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80" w:rsidRPr="00B35A6B" w:rsidRDefault="00E75380" w:rsidP="0055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80" w:rsidRPr="00B35A6B" w:rsidRDefault="00E75380" w:rsidP="00557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17E" w:rsidRDefault="008B33C9" w:rsidP="00EC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B35A6B">
        <w:rPr>
          <w:rFonts w:ascii="Times New Roman" w:hAnsi="Times New Roman" w:cs="Times New Roman"/>
          <w:b/>
          <w:sz w:val="40"/>
          <w:szCs w:val="28"/>
        </w:rPr>
        <w:t xml:space="preserve">Доклад  </w:t>
      </w:r>
    </w:p>
    <w:p w:rsidR="000B3515" w:rsidRPr="00B35A6B" w:rsidRDefault="000B3515" w:rsidP="00EC4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B33C9" w:rsidRPr="00B35A6B" w:rsidRDefault="00922B0A" w:rsidP="00922B0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364">
        <w:rPr>
          <w:rFonts w:ascii="Times New Roman" w:hAnsi="Times New Roman" w:cs="Times New Roman"/>
          <w:b/>
          <w:sz w:val="28"/>
          <w:szCs w:val="28"/>
        </w:rPr>
        <w:t>«Деятельность МТУ Ространснадзора по СФО в сфере обеспечения транспортной безопасности в рамках появления новых угроз объектам транспортной инфраструктуры и транспортным средствам».</w:t>
      </w:r>
    </w:p>
    <w:p w:rsidR="008B33C9" w:rsidRPr="00B35A6B" w:rsidRDefault="008B33C9" w:rsidP="008B33C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3C9" w:rsidRPr="00B35A6B" w:rsidRDefault="008B33C9" w:rsidP="008B33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b/>
          <w:sz w:val="28"/>
          <w:szCs w:val="28"/>
        </w:rPr>
        <w:t xml:space="preserve">Выступающий: </w:t>
      </w:r>
      <w:r w:rsidRPr="00B35A6B">
        <w:rPr>
          <w:rFonts w:ascii="Times New Roman" w:hAnsi="Times New Roman" w:cs="Times New Roman"/>
          <w:sz w:val="28"/>
          <w:szCs w:val="28"/>
        </w:rPr>
        <w:t>заместитель</w:t>
      </w:r>
      <w:r w:rsidR="00922B0A">
        <w:rPr>
          <w:rFonts w:ascii="Times New Roman" w:hAnsi="Times New Roman" w:cs="Times New Roman"/>
          <w:sz w:val="28"/>
          <w:szCs w:val="28"/>
        </w:rPr>
        <w:t xml:space="preserve"> </w:t>
      </w:r>
      <w:r w:rsidRPr="00B35A6B">
        <w:rPr>
          <w:rFonts w:ascii="Times New Roman" w:hAnsi="Times New Roman" w:cs="Times New Roman"/>
          <w:sz w:val="28"/>
          <w:szCs w:val="28"/>
        </w:rPr>
        <w:t>начальник</w:t>
      </w:r>
      <w:r w:rsidR="00922B0A">
        <w:rPr>
          <w:rFonts w:ascii="Times New Roman" w:hAnsi="Times New Roman" w:cs="Times New Roman"/>
          <w:sz w:val="28"/>
          <w:szCs w:val="28"/>
        </w:rPr>
        <w:t>а ОНОТБ</w:t>
      </w:r>
      <w:r w:rsidRPr="00B35A6B">
        <w:rPr>
          <w:rFonts w:ascii="Times New Roman" w:hAnsi="Times New Roman" w:cs="Times New Roman"/>
          <w:sz w:val="28"/>
          <w:szCs w:val="28"/>
        </w:rPr>
        <w:t xml:space="preserve"> </w:t>
      </w:r>
      <w:r w:rsidR="00357D72" w:rsidRPr="00B35A6B">
        <w:rPr>
          <w:rFonts w:ascii="Times New Roman" w:hAnsi="Times New Roman" w:cs="Times New Roman"/>
          <w:sz w:val="28"/>
          <w:szCs w:val="28"/>
        </w:rPr>
        <w:t xml:space="preserve">МТУ </w:t>
      </w:r>
      <w:r w:rsidRPr="00B35A6B">
        <w:rPr>
          <w:rFonts w:ascii="Times New Roman" w:hAnsi="Times New Roman" w:cs="Times New Roman"/>
          <w:sz w:val="28"/>
          <w:szCs w:val="28"/>
        </w:rPr>
        <w:t>Ространснадзора</w:t>
      </w:r>
      <w:r w:rsidR="00357D72" w:rsidRPr="00B35A6B">
        <w:rPr>
          <w:rFonts w:ascii="Times New Roman" w:hAnsi="Times New Roman" w:cs="Times New Roman"/>
          <w:sz w:val="28"/>
          <w:szCs w:val="28"/>
        </w:rPr>
        <w:t xml:space="preserve"> по СФО </w:t>
      </w:r>
      <w:r w:rsidRPr="00B35A6B">
        <w:rPr>
          <w:rFonts w:ascii="Times New Roman" w:hAnsi="Times New Roman" w:cs="Times New Roman"/>
          <w:sz w:val="28"/>
          <w:szCs w:val="28"/>
        </w:rPr>
        <w:t xml:space="preserve"> </w:t>
      </w:r>
      <w:r w:rsidR="00922B0A">
        <w:rPr>
          <w:rFonts w:ascii="Times New Roman" w:hAnsi="Times New Roman" w:cs="Times New Roman"/>
          <w:sz w:val="28"/>
          <w:szCs w:val="28"/>
        </w:rPr>
        <w:t>Тимофеев Дмитрий Владиславович</w:t>
      </w:r>
      <w:r w:rsidRPr="00B35A6B">
        <w:rPr>
          <w:rFonts w:ascii="Times New Roman" w:hAnsi="Times New Roman" w:cs="Times New Roman"/>
          <w:sz w:val="28"/>
          <w:szCs w:val="28"/>
        </w:rPr>
        <w:t>.</w:t>
      </w:r>
    </w:p>
    <w:p w:rsidR="00922B0A" w:rsidRDefault="00922B0A" w:rsidP="008B33C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B33C9" w:rsidRPr="00B35A6B" w:rsidRDefault="008B33C9" w:rsidP="008B33C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b/>
          <w:sz w:val="28"/>
          <w:szCs w:val="28"/>
        </w:rPr>
        <w:t>Дата</w:t>
      </w:r>
      <w:r w:rsidRPr="00B35A6B">
        <w:rPr>
          <w:rFonts w:ascii="Times New Roman" w:hAnsi="Times New Roman" w:cs="Times New Roman"/>
          <w:sz w:val="28"/>
          <w:szCs w:val="28"/>
        </w:rPr>
        <w:t xml:space="preserve">: </w:t>
      </w:r>
      <w:r w:rsidR="00131453">
        <w:rPr>
          <w:rFonts w:ascii="Times New Roman" w:hAnsi="Times New Roman" w:cs="Times New Roman"/>
          <w:sz w:val="28"/>
          <w:szCs w:val="28"/>
        </w:rPr>
        <w:t>25</w:t>
      </w:r>
      <w:r w:rsidR="00922B0A">
        <w:rPr>
          <w:rFonts w:ascii="Times New Roman" w:hAnsi="Times New Roman" w:cs="Times New Roman"/>
          <w:sz w:val="28"/>
          <w:szCs w:val="28"/>
        </w:rPr>
        <w:t>.</w:t>
      </w:r>
      <w:r w:rsidR="00131453">
        <w:rPr>
          <w:rFonts w:ascii="Times New Roman" w:hAnsi="Times New Roman" w:cs="Times New Roman"/>
          <w:sz w:val="28"/>
          <w:szCs w:val="28"/>
        </w:rPr>
        <w:t>12</w:t>
      </w:r>
      <w:r w:rsidR="00922B0A">
        <w:rPr>
          <w:rFonts w:ascii="Times New Roman" w:hAnsi="Times New Roman" w:cs="Times New Roman"/>
          <w:sz w:val="28"/>
          <w:szCs w:val="28"/>
        </w:rPr>
        <w:t>.</w:t>
      </w:r>
      <w:r w:rsidR="00682132" w:rsidRPr="00B35A6B">
        <w:rPr>
          <w:rFonts w:ascii="Times New Roman" w:hAnsi="Times New Roman" w:cs="Times New Roman"/>
          <w:sz w:val="28"/>
          <w:szCs w:val="28"/>
        </w:rPr>
        <w:t>202</w:t>
      </w:r>
      <w:r w:rsidR="008839DF" w:rsidRPr="00C97C2D">
        <w:rPr>
          <w:rFonts w:ascii="Times New Roman" w:hAnsi="Times New Roman" w:cs="Times New Roman"/>
          <w:sz w:val="28"/>
          <w:szCs w:val="28"/>
        </w:rPr>
        <w:t>4</w:t>
      </w:r>
      <w:r w:rsidRPr="00B35A6B">
        <w:rPr>
          <w:rFonts w:ascii="Times New Roman" w:hAnsi="Times New Roman" w:cs="Times New Roman"/>
          <w:sz w:val="28"/>
          <w:szCs w:val="28"/>
        </w:rPr>
        <w:t xml:space="preserve"> время 1</w:t>
      </w:r>
      <w:r w:rsidR="00922B0A">
        <w:rPr>
          <w:rFonts w:ascii="Times New Roman" w:hAnsi="Times New Roman" w:cs="Times New Roman"/>
          <w:sz w:val="28"/>
          <w:szCs w:val="28"/>
        </w:rPr>
        <w:t>1</w:t>
      </w:r>
      <w:r w:rsidRPr="00B35A6B">
        <w:rPr>
          <w:rFonts w:ascii="Times New Roman" w:hAnsi="Times New Roman" w:cs="Times New Roman"/>
          <w:sz w:val="28"/>
          <w:szCs w:val="28"/>
        </w:rPr>
        <w:t>:00-12:30</w:t>
      </w:r>
    </w:p>
    <w:p w:rsidR="008B33C9" w:rsidRPr="00B35A6B" w:rsidRDefault="008B33C9" w:rsidP="008B33C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35A6B">
        <w:rPr>
          <w:rFonts w:ascii="Times New Roman" w:hAnsi="Times New Roman" w:cs="Times New Roman"/>
          <w:sz w:val="28"/>
          <w:szCs w:val="28"/>
        </w:rPr>
        <w:t xml:space="preserve">: г. </w:t>
      </w:r>
      <w:r w:rsidR="007677F7">
        <w:rPr>
          <w:rFonts w:ascii="Times New Roman" w:hAnsi="Times New Roman" w:cs="Times New Roman"/>
          <w:sz w:val="28"/>
          <w:szCs w:val="28"/>
        </w:rPr>
        <w:t>Иркутск</w:t>
      </w:r>
      <w:r w:rsidRPr="00B35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C0" w:rsidRPr="00B35A6B" w:rsidRDefault="00E75380" w:rsidP="008B33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35A6B">
        <w:br w:type="textWrapping" w:clear="all"/>
      </w:r>
    </w:p>
    <w:p w:rsidR="008B33C9" w:rsidRPr="00B35A6B" w:rsidRDefault="00677DA9" w:rsidP="001F62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sz w:val="28"/>
          <w:szCs w:val="28"/>
        </w:rPr>
        <w:br w:type="page"/>
      </w:r>
    </w:p>
    <w:p w:rsidR="008B33C9" w:rsidRPr="00B35A6B" w:rsidRDefault="00197C11" w:rsidP="002E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sz w:val="28"/>
          <w:szCs w:val="28"/>
        </w:rPr>
        <w:lastRenderedPageBreak/>
        <w:t xml:space="preserve">Межрегиональное территориальное управление </w:t>
      </w:r>
      <w:r w:rsidR="00FD6719" w:rsidRPr="00B35A6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</w:t>
      </w:r>
      <w:r w:rsidR="008B33C9" w:rsidRPr="00B35A6B">
        <w:rPr>
          <w:rFonts w:ascii="Times New Roman" w:hAnsi="Times New Roman" w:cs="Times New Roman"/>
          <w:sz w:val="28"/>
          <w:szCs w:val="28"/>
        </w:rPr>
        <w:t>по Сибирскому федеральному округу осуществляет функции по контролю (надзору) в области транспортной безопасности</w:t>
      </w:r>
      <w:r w:rsidR="00FD6719" w:rsidRPr="00B35A6B">
        <w:rPr>
          <w:rFonts w:ascii="Times New Roman" w:hAnsi="Times New Roman" w:cs="Times New Roman"/>
          <w:sz w:val="28"/>
          <w:szCs w:val="28"/>
        </w:rPr>
        <w:t>, авиационной безопасности, поисковым, аварийно-спасательным и противопожарным обеспечением полетов</w:t>
      </w:r>
      <w:r w:rsidR="008B33C9" w:rsidRPr="00B35A6B">
        <w:rPr>
          <w:rFonts w:ascii="Times New Roman" w:hAnsi="Times New Roman" w:cs="Times New Roman"/>
          <w:sz w:val="28"/>
          <w:szCs w:val="28"/>
        </w:rPr>
        <w:t>.</w:t>
      </w:r>
    </w:p>
    <w:p w:rsidR="008B33C9" w:rsidRPr="00C311C7" w:rsidRDefault="008B33C9" w:rsidP="002E6F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sz w:val="28"/>
          <w:szCs w:val="28"/>
        </w:rPr>
        <w:t xml:space="preserve">В процессе осуществления деятельности в Управлении постоянно проводятся организационные и технические мероприятия по совершенствованию контрольно-надзорной деятельности в свете реализации Указов Президента Российской Федерации, Федеральных законов, Постановлений Правительства Российской Федерации, приказов и поручений Минтранса. Деятельность Управления осуществляется </w:t>
      </w:r>
      <w:r w:rsidRPr="00C311C7">
        <w:rPr>
          <w:rFonts w:ascii="Times New Roman" w:hAnsi="Times New Roman" w:cs="Times New Roman"/>
          <w:sz w:val="28"/>
          <w:szCs w:val="28"/>
        </w:rPr>
        <w:t>в тесном взаимодействии с  территориальными органами исполнительной власти, общественными организациями.</w:t>
      </w:r>
    </w:p>
    <w:p w:rsidR="008F12F3" w:rsidRPr="008F12F3" w:rsidRDefault="008B33C9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1C7">
        <w:rPr>
          <w:rFonts w:ascii="Times New Roman" w:hAnsi="Times New Roman" w:cs="Times New Roman"/>
          <w:sz w:val="28"/>
          <w:szCs w:val="28"/>
        </w:rPr>
        <w:t xml:space="preserve">На сегодняшний день на  территории Сибирского федерального округа </w:t>
      </w:r>
      <w:r w:rsidR="00FD6719" w:rsidRPr="00C311C7">
        <w:rPr>
          <w:rFonts w:ascii="Times New Roman" w:hAnsi="Times New Roman" w:cs="Times New Roman"/>
          <w:sz w:val="28"/>
          <w:szCs w:val="28"/>
        </w:rPr>
        <w:t>МТУ</w:t>
      </w:r>
      <w:r w:rsidRPr="00C311C7">
        <w:rPr>
          <w:rFonts w:ascii="Times New Roman" w:hAnsi="Times New Roman" w:cs="Times New Roman"/>
          <w:sz w:val="28"/>
          <w:szCs w:val="28"/>
        </w:rPr>
        <w:t xml:space="preserve"> Ространснадзора</w:t>
      </w:r>
      <w:r w:rsidR="00FD6719" w:rsidRPr="00C311C7">
        <w:rPr>
          <w:rFonts w:ascii="Times New Roman" w:hAnsi="Times New Roman" w:cs="Times New Roman"/>
          <w:sz w:val="28"/>
          <w:szCs w:val="28"/>
        </w:rPr>
        <w:t xml:space="preserve"> по СФО</w:t>
      </w:r>
      <w:r w:rsidRPr="00C311C7">
        <w:rPr>
          <w:rFonts w:ascii="Times New Roman" w:hAnsi="Times New Roman" w:cs="Times New Roman"/>
          <w:sz w:val="28"/>
          <w:szCs w:val="28"/>
        </w:rPr>
        <w:t xml:space="preserve"> осуществляет контроль в отношении</w:t>
      </w:r>
      <w:r w:rsidR="007C2358">
        <w:rPr>
          <w:rFonts w:ascii="Times New Roman" w:hAnsi="Times New Roman" w:cs="Times New Roman"/>
          <w:sz w:val="28"/>
          <w:szCs w:val="28"/>
        </w:rPr>
        <w:t xml:space="preserve"> </w:t>
      </w:r>
      <w:r w:rsidR="004E3062" w:rsidRPr="0066512C">
        <w:rPr>
          <w:rFonts w:ascii="Times New Roman" w:hAnsi="Times New Roman" w:cs="Times New Roman"/>
          <w:sz w:val="28"/>
          <w:szCs w:val="28"/>
        </w:rPr>
        <w:t>1255</w:t>
      </w:r>
      <w:r w:rsidR="007C2358">
        <w:rPr>
          <w:rFonts w:ascii="Times New Roman" w:hAnsi="Times New Roman" w:cs="Times New Roman"/>
          <w:sz w:val="28"/>
          <w:szCs w:val="28"/>
        </w:rPr>
        <w:t xml:space="preserve"> </w:t>
      </w:r>
      <w:r w:rsidR="004E3062" w:rsidRPr="0066512C">
        <w:rPr>
          <w:rFonts w:ascii="Times New Roman" w:hAnsi="Times New Roman" w:cs="Times New Roman"/>
          <w:sz w:val="28"/>
          <w:szCs w:val="28"/>
        </w:rPr>
        <w:t>с</w:t>
      </w:r>
      <w:r w:rsidR="004E3062" w:rsidRPr="00C311C7">
        <w:rPr>
          <w:rFonts w:ascii="Times New Roman" w:hAnsi="Times New Roman" w:cs="Times New Roman"/>
          <w:sz w:val="28"/>
          <w:szCs w:val="28"/>
        </w:rPr>
        <w:t xml:space="preserve">убъектов транспортной инфраструктуры </w:t>
      </w:r>
      <w:r w:rsidRPr="00C311C7">
        <w:rPr>
          <w:rFonts w:ascii="Times New Roman" w:hAnsi="Times New Roman" w:cs="Times New Roman"/>
          <w:sz w:val="28"/>
          <w:szCs w:val="28"/>
        </w:rPr>
        <w:t>юридических лиц, осуществляющих свою деятельность в сфере транспортной безопасности</w:t>
      </w:r>
      <w:r w:rsidR="004E3062" w:rsidRPr="00C311C7">
        <w:rPr>
          <w:rFonts w:ascii="Times New Roman" w:hAnsi="Times New Roman" w:cs="Times New Roman"/>
          <w:sz w:val="28"/>
          <w:szCs w:val="28"/>
        </w:rPr>
        <w:t xml:space="preserve"> и 736 индивидуальных предпринимателей</w:t>
      </w:r>
      <w:r w:rsidRPr="00C311C7">
        <w:rPr>
          <w:rFonts w:ascii="Times New Roman" w:hAnsi="Times New Roman" w:cs="Times New Roman"/>
          <w:sz w:val="28"/>
          <w:szCs w:val="28"/>
        </w:rPr>
        <w:t>.</w:t>
      </w:r>
      <w:r w:rsidR="004E3062" w:rsidRPr="00C311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3C9" w:rsidRPr="00B35A6B" w:rsidRDefault="008B33C9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sz w:val="28"/>
          <w:szCs w:val="28"/>
        </w:rPr>
        <w:t>Контрольные (надзорные) мероприятий осуществляются в рамках действия федерального закона Российской Федерации «О  государственном контроле (надзоре) и муниципальном контроле в  Российской Федерации» № 248-ФЗ</w:t>
      </w:r>
      <w:r w:rsidR="007C2358">
        <w:rPr>
          <w:rFonts w:ascii="Times New Roman" w:hAnsi="Times New Roman" w:cs="Times New Roman"/>
          <w:sz w:val="28"/>
          <w:szCs w:val="28"/>
        </w:rPr>
        <w:t xml:space="preserve"> </w:t>
      </w:r>
      <w:r w:rsidRPr="00B35A6B">
        <w:rPr>
          <w:rFonts w:ascii="Times New Roman" w:hAnsi="Times New Roman" w:cs="Times New Roman"/>
          <w:sz w:val="28"/>
          <w:szCs w:val="28"/>
        </w:rPr>
        <w:t>от 31.07.2020 года.</w:t>
      </w:r>
    </w:p>
    <w:p w:rsidR="00740D77" w:rsidRPr="00B35A6B" w:rsidRDefault="00740D77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eastAsia="Calibri" w:hAnsi="Times New Roman" w:cs="Times New Roman"/>
          <w:sz w:val="28"/>
          <w:szCs w:val="28"/>
        </w:rPr>
        <w:t>В 202</w:t>
      </w:r>
      <w:r w:rsidR="008839DF" w:rsidRPr="008839DF">
        <w:rPr>
          <w:rFonts w:ascii="Times New Roman" w:eastAsia="Calibri" w:hAnsi="Times New Roman" w:cs="Times New Roman"/>
          <w:sz w:val="28"/>
          <w:szCs w:val="28"/>
        </w:rPr>
        <w:t>4</w:t>
      </w:r>
      <w:r w:rsidR="00A66CC0" w:rsidRPr="00B35A6B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1F628B" w:rsidRPr="00B35A6B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контрольных надзорных мероприятий в сфере транспортной безопасности </w:t>
      </w:r>
      <w:r w:rsidRPr="00B35A6B">
        <w:rPr>
          <w:rFonts w:ascii="Times New Roman" w:eastAsia="Calibri" w:hAnsi="Times New Roman" w:cs="Times New Roman"/>
          <w:sz w:val="28"/>
          <w:szCs w:val="28"/>
        </w:rPr>
        <w:t>сотрудниками Управления проведено:</w:t>
      </w:r>
    </w:p>
    <w:p w:rsidR="002A1E97" w:rsidRPr="00B35A6B" w:rsidRDefault="008F12F3" w:rsidP="002E6F5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F12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</w:t>
      </w:r>
      <w:r w:rsidR="002A1E97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внеплановых </w:t>
      </w:r>
      <w:proofErr w:type="spellStart"/>
      <w:r w:rsidR="002A1E97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провер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rb</w:t>
      </w:r>
      <w:proofErr w:type="spellEnd"/>
      <w:r w:rsidR="002A1E97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2A1E97" w:rsidRPr="00B35A6B" w:rsidRDefault="002A1E97" w:rsidP="002E6F5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Выявлено </w:t>
      </w:r>
      <w:r w:rsidR="008F12F3" w:rsidRPr="008F12F3">
        <w:rPr>
          <w:rFonts w:ascii="Times New Roman" w:eastAsia="Calibri" w:hAnsi="Times New Roman" w:cs="Times New Roman"/>
          <w:sz w:val="28"/>
          <w:szCs w:val="28"/>
          <w:lang w:eastAsia="ru-RU"/>
        </w:rPr>
        <w:t>177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</w:t>
      </w:r>
      <w:r w:rsidR="007C2358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обязательных требований, выдано</w:t>
      </w:r>
      <w:r w:rsidR="001A2F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2F3" w:rsidRPr="008F12F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предписани</w:t>
      </w:r>
      <w:proofErr w:type="spellEnd"/>
      <w:proofErr w:type="gramStart"/>
      <w:r w:rsidR="008F12F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z</w:t>
      </w:r>
      <w:proofErr w:type="gramEnd"/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устранение выявленных нарушений.</w:t>
      </w:r>
    </w:p>
    <w:p w:rsidR="002A1E97" w:rsidRPr="00B35A6B" w:rsidRDefault="002A1E97" w:rsidP="002E6F5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Проведено</w:t>
      </w:r>
      <w:r w:rsidR="007C2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2F3" w:rsidRPr="008F12F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осмотр</w:t>
      </w:r>
      <w:r w:rsidR="008F12F3" w:rsidRPr="008F12F3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EC417E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объектов транспортной инфраструктуры и</w:t>
      </w:r>
      <w:r w:rsidR="00592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2F3">
        <w:rPr>
          <w:rFonts w:ascii="Times New Roman" w:eastAsia="Calibri" w:hAnsi="Times New Roman" w:cs="Times New Roman"/>
          <w:sz w:val="28"/>
          <w:szCs w:val="28"/>
          <w:lang w:eastAsia="ru-RU"/>
        </w:rPr>
        <w:t>174</w:t>
      </w:r>
      <w:r w:rsidR="00592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осмотра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транспортных средств.</w:t>
      </w:r>
    </w:p>
    <w:p w:rsidR="002A1E97" w:rsidRDefault="002A1E97" w:rsidP="002E6F5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Объявлено </w:t>
      </w:r>
      <w:r w:rsidR="008F12F3">
        <w:rPr>
          <w:rFonts w:ascii="Times New Roman" w:eastAsia="Calibri" w:hAnsi="Times New Roman" w:cs="Times New Roman"/>
          <w:sz w:val="28"/>
          <w:szCs w:val="28"/>
          <w:lang w:eastAsia="ru-RU"/>
        </w:rPr>
        <w:t>172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предостережени</w:t>
      </w:r>
      <w:r w:rsidR="00592A1F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, о недопустимости нарушения обязательных требований.</w:t>
      </w:r>
    </w:p>
    <w:p w:rsidR="007F0D7C" w:rsidRPr="00B35A6B" w:rsidRDefault="007F0D7C" w:rsidP="002E6F5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Проведено </w:t>
      </w:r>
      <w:r w:rsidR="008F12F3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7C2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профилактических визит</w:t>
      </w:r>
      <w:r w:rsidR="007C2358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05422" w:rsidRPr="00B35A6B" w:rsidRDefault="002A1E97" w:rsidP="002E6F5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Сотрудниками </w:t>
      </w:r>
      <w:r w:rsidR="00EC417E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рассмотрено</w:t>
      </w:r>
      <w:r w:rsidR="007C2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2F3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EC417E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 об</w:t>
      </w:r>
      <w:r w:rsidR="007C2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</w:t>
      </w:r>
      <w:r w:rsidR="007C2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417E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</w:t>
      </w:r>
      <w:r w:rsidR="007C2358">
        <w:rPr>
          <w:rFonts w:ascii="Times New Roman" w:eastAsia="Calibri" w:hAnsi="Times New Roman" w:cs="Times New Roman"/>
          <w:sz w:val="28"/>
          <w:szCs w:val="28"/>
          <w:lang w:eastAsia="ru-RU"/>
        </w:rPr>
        <w:t>ях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поступивших из других органов. Наложено штрафов на сумму </w:t>
      </w:r>
      <w:r w:rsidR="008F12F3">
        <w:rPr>
          <w:rFonts w:ascii="Times New Roman" w:eastAsia="Calibri" w:hAnsi="Times New Roman" w:cs="Times New Roman"/>
          <w:sz w:val="28"/>
          <w:szCs w:val="28"/>
          <w:lang w:eastAsia="ru-RU"/>
        </w:rPr>
        <w:t>290 000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 Для устранения причин и условий совершения административных правонарушений субъектам выдан</w:t>
      </w:r>
      <w:r w:rsidR="00EC417E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7C2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12F3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представлений.</w:t>
      </w:r>
    </w:p>
    <w:p w:rsidR="009066CA" w:rsidRPr="00A746DA" w:rsidRDefault="000B4470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проведения контрольных (надзорных) мероприятий </w:t>
      </w:r>
      <w:r w:rsidR="00AF226F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</w:t>
      </w:r>
      <w:r w:rsidR="007C2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F226F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выделитьосновные</w:t>
      </w:r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нарушения </w:t>
      </w:r>
      <w:r w:rsidR="00AF226F" w:rsidRPr="00B35A6B">
        <w:rPr>
          <w:rFonts w:ascii="Times New Roman" w:hAnsi="Times New Roman"/>
          <w:sz w:val="28"/>
          <w:szCs w:val="28"/>
        </w:rPr>
        <w:t xml:space="preserve">при осуществлении контроля (надзора) в </w:t>
      </w:r>
      <w:r w:rsidRPr="00B35A6B">
        <w:rPr>
          <w:rFonts w:ascii="Times New Roman" w:hAnsi="Times New Roman"/>
          <w:sz w:val="28"/>
          <w:szCs w:val="28"/>
        </w:rPr>
        <w:t xml:space="preserve">области </w:t>
      </w:r>
      <w:r w:rsidRPr="00A746DA">
        <w:rPr>
          <w:rFonts w:ascii="Times New Roman" w:hAnsi="Times New Roman" w:cs="Times New Roman"/>
          <w:sz w:val="28"/>
          <w:szCs w:val="28"/>
        </w:rPr>
        <w:t>транспортной безопасности</w:t>
      </w:r>
      <w:r w:rsidR="00CC7DCB" w:rsidRPr="00A746DA">
        <w:rPr>
          <w:rFonts w:ascii="Times New Roman" w:hAnsi="Times New Roman" w:cs="Times New Roman"/>
          <w:sz w:val="28"/>
          <w:szCs w:val="28"/>
        </w:rPr>
        <w:t>.</w:t>
      </w:r>
    </w:p>
    <w:p w:rsidR="002E6F54" w:rsidRDefault="002E6F54" w:rsidP="00A746DA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F54" w:rsidRDefault="002E6F54" w:rsidP="00A746DA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F54" w:rsidRDefault="002E6F54" w:rsidP="00A746DA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F54" w:rsidRDefault="002E6F54" w:rsidP="00A746DA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F54" w:rsidRDefault="002E6F54" w:rsidP="00A746DA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6F54" w:rsidRDefault="002E6F54" w:rsidP="00A746DA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46DA" w:rsidRPr="003B13CB" w:rsidRDefault="00A746DA" w:rsidP="00A746DA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13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Показатели деятельности отдела НОТБ за </w:t>
      </w:r>
      <w:r w:rsidR="0088394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3B13CB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квартала 2024  на территории </w:t>
      </w:r>
      <w:r w:rsidR="00883941">
        <w:rPr>
          <w:rFonts w:ascii="Times New Roman" w:eastAsia="Calibri" w:hAnsi="Times New Roman" w:cs="Times New Roman"/>
          <w:b/>
          <w:sz w:val="28"/>
          <w:szCs w:val="28"/>
        </w:rPr>
        <w:t>Иркутской области</w:t>
      </w:r>
      <w:r w:rsidRPr="003B13CB">
        <w:rPr>
          <w:rFonts w:ascii="Times New Roman" w:eastAsia="Calibri" w:hAnsi="Times New Roman" w:cs="Times New Roman"/>
          <w:b/>
          <w:sz w:val="28"/>
          <w:szCs w:val="28"/>
        </w:rPr>
        <w:t xml:space="preserve"> (на </w:t>
      </w:r>
      <w:r w:rsidR="00883941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3B13C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83941"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3B13CB">
        <w:rPr>
          <w:rFonts w:ascii="Times New Roman" w:eastAsia="Calibri" w:hAnsi="Times New Roman" w:cs="Times New Roman"/>
          <w:b/>
          <w:sz w:val="28"/>
          <w:szCs w:val="28"/>
        </w:rPr>
        <w:t>.2024):</w:t>
      </w:r>
    </w:p>
    <w:p w:rsidR="003B13CB" w:rsidRPr="00A746DA" w:rsidRDefault="003B13CB" w:rsidP="00A746DA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108" w:type="dxa"/>
        <w:tblLook w:val="04A0"/>
      </w:tblPr>
      <w:tblGrid>
        <w:gridCol w:w="3541"/>
        <w:gridCol w:w="992"/>
        <w:gridCol w:w="1276"/>
        <w:gridCol w:w="1134"/>
        <w:gridCol w:w="1165"/>
        <w:gridCol w:w="1103"/>
        <w:gridCol w:w="1102"/>
      </w:tblGrid>
      <w:tr w:rsidR="009026DE" w:rsidRPr="00A746DA" w:rsidTr="001F133C"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6DE" w:rsidRPr="00A746DA" w:rsidRDefault="009026DE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26DE" w:rsidRPr="00A746DA" w:rsidRDefault="009026DE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ДХ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ЖДТ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АВТ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МЕТРО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МВВТ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26DE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9026DE" w:rsidRPr="00A746DA" w:rsidTr="001F133C">
        <w:trPr>
          <w:trHeight w:val="541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DE" w:rsidRPr="00A746DA" w:rsidRDefault="009026DE" w:rsidP="00FB6D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Плановые проверки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Default="009026DE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26DE" w:rsidRPr="00A746DA" w:rsidTr="001F133C">
        <w:trPr>
          <w:trHeight w:val="56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DE" w:rsidRPr="00A746DA" w:rsidRDefault="009026DE" w:rsidP="00FB6D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Внеплановые проверки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Default="008F12F3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8E4EED" w:rsidRPr="00A746DA" w:rsidTr="001F133C">
        <w:trPr>
          <w:trHeight w:val="55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ED" w:rsidRPr="00A746DA" w:rsidRDefault="008E4EED" w:rsidP="00FB6D0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Проверено ОТИ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Pr="009026DE" w:rsidRDefault="008E4EED" w:rsidP="008E4E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Pr="009026DE" w:rsidRDefault="008F12F3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Pr="00A746DA" w:rsidRDefault="008E4EED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Pr="009026DE" w:rsidRDefault="008E4EED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Pr="009026DE" w:rsidRDefault="008E4EED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Default="008F12F3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</w:tr>
      <w:tr w:rsidR="008E4EED" w:rsidRPr="00A746DA" w:rsidTr="001F133C">
        <w:trPr>
          <w:trHeight w:val="581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EED" w:rsidRPr="00A746DA" w:rsidRDefault="008E4EED" w:rsidP="00FB6D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Выявлено нарушений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Pr="009026DE" w:rsidRDefault="008E4EED" w:rsidP="008E4EE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Pr="009026DE" w:rsidRDefault="008F12F3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Pr="00A746DA" w:rsidRDefault="008E4EED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Pr="009026DE" w:rsidRDefault="008E4EED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Pr="009026DE" w:rsidRDefault="008E4EED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EED" w:rsidRDefault="008F12F3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</w:t>
            </w:r>
          </w:p>
        </w:tc>
      </w:tr>
      <w:tr w:rsidR="001F133C" w:rsidRPr="00A746DA" w:rsidTr="001F133C">
        <w:trPr>
          <w:trHeight w:val="58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3C" w:rsidRPr="00A746DA" w:rsidRDefault="001F133C" w:rsidP="00FB6D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3C" w:rsidRPr="009026DE" w:rsidRDefault="001F133C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3C" w:rsidRPr="009026DE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3C" w:rsidRPr="009026DE" w:rsidRDefault="001F133C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3C" w:rsidRPr="00A746DA" w:rsidRDefault="001F133C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3C" w:rsidRPr="00A746DA" w:rsidRDefault="001F133C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3C" w:rsidRPr="00A746DA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026DE" w:rsidRPr="00A746DA" w:rsidTr="001F133C">
        <w:trPr>
          <w:trHeight w:val="74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DE" w:rsidRPr="00A746DA" w:rsidRDefault="008F12F3" w:rsidP="008F12F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Объявлено</w:t>
            </w:r>
            <w:r w:rsidR="009026DE"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предостережений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Default="009026DE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Default="008F12F3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172</w:t>
            </w:r>
          </w:p>
        </w:tc>
      </w:tr>
      <w:tr w:rsidR="009026DE" w:rsidRPr="00A746DA" w:rsidTr="001F133C">
        <w:trPr>
          <w:trHeight w:val="585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DE" w:rsidRPr="00A746DA" w:rsidRDefault="009026DE" w:rsidP="009026D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Постоянные рейд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ТС/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8F12F3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174/8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Default="008F12F3" w:rsidP="008E4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182</w:t>
            </w:r>
          </w:p>
        </w:tc>
      </w:tr>
      <w:tr w:rsidR="009026DE" w:rsidRPr="00A746DA" w:rsidTr="001F133C">
        <w:trPr>
          <w:trHeight w:val="551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DE" w:rsidRPr="00A746DA" w:rsidRDefault="009026DE" w:rsidP="00FB6D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Составлено протоколов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Default="008F12F3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9026DE" w:rsidRPr="00A746DA" w:rsidTr="001F133C">
        <w:trPr>
          <w:trHeight w:val="573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DE" w:rsidRPr="00A746DA" w:rsidRDefault="009026DE" w:rsidP="00FB6D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Вынесено постановлений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8F12F3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Default="00BC1D09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9026DE" w:rsidRPr="00A746DA" w:rsidTr="001F133C">
        <w:trPr>
          <w:trHeight w:val="539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DE" w:rsidRPr="00A746DA" w:rsidRDefault="009026DE" w:rsidP="00FB6D0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Выдано представлений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9026DE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8F12F3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Default="00BC1D09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9026DE" w:rsidRPr="00A746DA" w:rsidTr="001F133C">
        <w:trPr>
          <w:trHeight w:val="697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DE" w:rsidRPr="00A746DA" w:rsidRDefault="009026DE" w:rsidP="008E4E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Наложено адм. штрафов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1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8F12F3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6DE" w:rsidRDefault="00BC1D09" w:rsidP="008E4EED">
            <w:pPr>
              <w:ind w:left="-105"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290 000</w:t>
            </w:r>
          </w:p>
        </w:tc>
      </w:tr>
      <w:tr w:rsidR="009026DE" w:rsidRPr="00A746DA" w:rsidTr="001F133C">
        <w:trPr>
          <w:trHeight w:val="982"/>
        </w:trPr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6DE" w:rsidRPr="00A746DA" w:rsidRDefault="009026DE" w:rsidP="008E4EE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>Взыскано адм</w:t>
            </w:r>
            <w:r w:rsidR="008E4E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746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штрафов,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115 000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8F12F3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9026DE" w:rsidP="00FB6D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Pr="00A746DA" w:rsidRDefault="008F12F3" w:rsidP="009026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DE" w:rsidRDefault="00BC1D09" w:rsidP="00BC1D09">
            <w:pPr>
              <w:ind w:left="-10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135 000</w:t>
            </w:r>
          </w:p>
        </w:tc>
      </w:tr>
    </w:tbl>
    <w:p w:rsidR="00BC1D09" w:rsidRDefault="00BC1D09" w:rsidP="002E6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1756" w:rsidRPr="00B35A6B" w:rsidRDefault="00B91756" w:rsidP="002E6F54">
      <w:pPr>
        <w:pStyle w:val="a9"/>
        <w:shd w:val="clear" w:color="auto" w:fill="D6E3BC" w:themeFill="accent3" w:themeFillTint="6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35A6B">
        <w:rPr>
          <w:rFonts w:ascii="Times New Roman" w:hAnsi="Times New Roman"/>
          <w:b/>
          <w:sz w:val="28"/>
          <w:szCs w:val="28"/>
        </w:rPr>
        <w:t>На наземном транспорте</w:t>
      </w:r>
    </w:p>
    <w:p w:rsidR="00A746DA" w:rsidRDefault="00A746DA" w:rsidP="002E6F5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91756" w:rsidRPr="00B35A6B" w:rsidRDefault="00B91756" w:rsidP="002E6F5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5A6B">
        <w:rPr>
          <w:sz w:val="28"/>
          <w:szCs w:val="28"/>
        </w:rPr>
        <w:t>-не обеспечивается проведение аттестации сил обеспечения транспортной безопасности ТС из числа персонала субъекта транспортной инфраструктуры – лиц назначенных ответственными за обеспечение транспортной безопасности на группы ТС;</w:t>
      </w:r>
    </w:p>
    <w:p w:rsidR="00B91756" w:rsidRPr="00B35A6B" w:rsidRDefault="00B91756" w:rsidP="002E6F5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5A6B">
        <w:rPr>
          <w:sz w:val="28"/>
          <w:szCs w:val="28"/>
        </w:rPr>
        <w:t>-не проводится (либо проводится не в полном объеме) проверка лиц, непосредственно связанных с обеспечением транспортной безопасности, в соответствии с п.4 части 1 статьи 10 Федерального закона № 16 «О транспортной безопасности»;</w:t>
      </w:r>
    </w:p>
    <w:p w:rsidR="00340217" w:rsidRPr="00B35A6B" w:rsidRDefault="00B91756" w:rsidP="002E6F54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35A6B">
        <w:rPr>
          <w:sz w:val="28"/>
          <w:szCs w:val="28"/>
        </w:rPr>
        <w:t xml:space="preserve">-субъектами </w:t>
      </w:r>
      <w:r w:rsidR="00DD564E" w:rsidRPr="00B35A6B">
        <w:rPr>
          <w:sz w:val="28"/>
          <w:szCs w:val="28"/>
        </w:rPr>
        <w:t>транспортной инфраструктуры</w:t>
      </w:r>
      <w:r w:rsidRPr="00B35A6B">
        <w:rPr>
          <w:sz w:val="28"/>
          <w:szCs w:val="28"/>
        </w:rPr>
        <w:t xml:space="preserve"> не </w:t>
      </w:r>
      <w:r w:rsidR="00DD564E" w:rsidRPr="00B35A6B">
        <w:rPr>
          <w:sz w:val="28"/>
          <w:szCs w:val="28"/>
        </w:rPr>
        <w:t>своевременно</w:t>
      </w:r>
      <w:r w:rsidRPr="00B35A6B">
        <w:rPr>
          <w:sz w:val="28"/>
          <w:szCs w:val="28"/>
        </w:rPr>
        <w:t xml:space="preserve"> направл</w:t>
      </w:r>
      <w:r w:rsidR="00DD564E" w:rsidRPr="00B35A6B">
        <w:rPr>
          <w:sz w:val="28"/>
          <w:szCs w:val="28"/>
        </w:rPr>
        <w:t>яются</w:t>
      </w:r>
      <w:r w:rsidRPr="00B35A6B">
        <w:rPr>
          <w:sz w:val="28"/>
          <w:szCs w:val="28"/>
        </w:rPr>
        <w:t xml:space="preserve"> в </w:t>
      </w:r>
      <w:r w:rsidR="0012526E" w:rsidRPr="00B35A6B">
        <w:rPr>
          <w:sz w:val="28"/>
          <w:szCs w:val="28"/>
        </w:rPr>
        <w:t> </w:t>
      </w:r>
      <w:r w:rsidRPr="00B35A6B">
        <w:rPr>
          <w:sz w:val="28"/>
          <w:szCs w:val="28"/>
        </w:rPr>
        <w:t>Федеральн</w:t>
      </w:r>
      <w:r w:rsidR="00DD564E" w:rsidRPr="00B35A6B">
        <w:rPr>
          <w:sz w:val="28"/>
          <w:szCs w:val="28"/>
        </w:rPr>
        <w:t>ые</w:t>
      </w:r>
      <w:r w:rsidRPr="00B35A6B">
        <w:rPr>
          <w:sz w:val="28"/>
          <w:szCs w:val="28"/>
        </w:rPr>
        <w:t xml:space="preserve"> агентств</w:t>
      </w:r>
      <w:r w:rsidR="00DD564E" w:rsidRPr="00B35A6B">
        <w:rPr>
          <w:sz w:val="28"/>
          <w:szCs w:val="28"/>
        </w:rPr>
        <w:t>а по видам транспорта</w:t>
      </w:r>
      <w:r w:rsidRPr="00B35A6B">
        <w:rPr>
          <w:sz w:val="28"/>
          <w:szCs w:val="28"/>
        </w:rPr>
        <w:t xml:space="preserve"> паспорт</w:t>
      </w:r>
      <w:r w:rsidR="00DD564E" w:rsidRPr="00B35A6B">
        <w:rPr>
          <w:sz w:val="28"/>
          <w:szCs w:val="28"/>
        </w:rPr>
        <w:t>а</w:t>
      </w:r>
      <w:r w:rsidRPr="00B35A6B">
        <w:rPr>
          <w:sz w:val="28"/>
          <w:szCs w:val="28"/>
        </w:rPr>
        <w:t xml:space="preserve"> обеспечения транспортной безопасности транспортн</w:t>
      </w:r>
      <w:r w:rsidR="00A66CC0" w:rsidRPr="00B35A6B">
        <w:rPr>
          <w:sz w:val="28"/>
          <w:szCs w:val="28"/>
        </w:rPr>
        <w:t>ых</w:t>
      </w:r>
      <w:r w:rsidRPr="00B35A6B">
        <w:rPr>
          <w:sz w:val="28"/>
          <w:szCs w:val="28"/>
        </w:rPr>
        <w:t xml:space="preserve"> средств в соответствии с положениями ч.ч. 1.3-1.5 ст.9 Федерального закона № 16 </w:t>
      </w:r>
      <w:r w:rsidR="00592A1F">
        <w:rPr>
          <w:sz w:val="28"/>
          <w:szCs w:val="28"/>
        </w:rPr>
        <w:t>«О  транспортной безопасности».</w:t>
      </w:r>
    </w:p>
    <w:p w:rsidR="001F628B" w:rsidRPr="00B35A6B" w:rsidRDefault="001F628B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6B">
        <w:rPr>
          <w:rFonts w:ascii="Times New Roman" w:hAnsi="Times New Roman" w:cs="Times New Roman"/>
          <w:b/>
          <w:sz w:val="28"/>
          <w:szCs w:val="28"/>
        </w:rPr>
        <w:t>Основными  правонарушениями в области транспортной безопасности являются:</w:t>
      </w:r>
    </w:p>
    <w:p w:rsidR="001F628B" w:rsidRPr="00B35A6B" w:rsidRDefault="001F628B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6B">
        <w:rPr>
          <w:rFonts w:ascii="Times New Roman" w:hAnsi="Times New Roman" w:cs="Times New Roman"/>
          <w:b/>
          <w:sz w:val="28"/>
          <w:szCs w:val="28"/>
        </w:rPr>
        <w:lastRenderedPageBreak/>
        <w:t>В сфере транспортной безопасности на наземном транспорте:</w:t>
      </w:r>
    </w:p>
    <w:p w:rsidR="001F628B" w:rsidRPr="00B35A6B" w:rsidRDefault="001F628B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sz w:val="28"/>
          <w:szCs w:val="28"/>
        </w:rPr>
        <w:t xml:space="preserve">Ст. 11.15.1 ч. 1 – </w:t>
      </w:r>
      <w:r w:rsidRPr="00B35A6B">
        <w:rPr>
          <w:rFonts w:ascii="Times New Roman" w:hAnsi="Times New Roman" w:cs="Times New Roman"/>
          <w:i/>
          <w:sz w:val="28"/>
          <w:szCs w:val="28"/>
        </w:rPr>
        <w:t>Неисполнение 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</w:t>
      </w:r>
      <w:r w:rsidRPr="00B35A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28B" w:rsidRPr="00B35A6B" w:rsidRDefault="007053BC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sz w:val="28"/>
          <w:szCs w:val="28"/>
        </w:rPr>
        <w:t xml:space="preserve">Ст. 11.15.2 ч.1 - </w:t>
      </w:r>
      <w:r w:rsidRPr="00B35A6B">
        <w:rPr>
          <w:rFonts w:ascii="Times New Roman" w:hAnsi="Times New Roman"/>
          <w:i/>
          <w:sz w:val="28"/>
          <w:szCs w:val="28"/>
        </w:rPr>
        <w:t>«</w:t>
      </w:r>
      <w:r w:rsidRPr="00B35A6B">
        <w:rPr>
          <w:rStyle w:val="blk"/>
          <w:rFonts w:ascii="Times New Roman" w:hAnsi="Times New Roman"/>
          <w:i/>
          <w:sz w:val="28"/>
          <w:szCs w:val="28"/>
        </w:rPr>
        <w:t>Нарушение правил проведения досмотра, дополнительного досмотра и повторного досмотра в целях обеспечения транспортной безопасности, совершенное по неосторожности</w:t>
      </w:r>
      <w:r w:rsidRPr="00B35A6B">
        <w:rPr>
          <w:rFonts w:ascii="Times New Roman" w:hAnsi="Times New Roman"/>
          <w:i/>
          <w:sz w:val="28"/>
          <w:szCs w:val="28"/>
        </w:rPr>
        <w:t>».</w:t>
      </w:r>
    </w:p>
    <w:p w:rsidR="00B6625E" w:rsidRPr="00B35A6B" w:rsidRDefault="007C0F93" w:rsidP="002E6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6625E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проведении </w:t>
      </w:r>
      <w:r w:rsidR="00DF4157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совместных с сотрудниками ФСБ и МВД России </w:t>
      </w:r>
      <w:r w:rsidR="00B6625E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внеплановых контрольных (надзорных) </w:t>
      </w:r>
      <w:r w:rsidR="005858D8" w:rsidRPr="0058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 </w:t>
      </w:r>
      <w:r w:rsidR="00B6625E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="005858D8" w:rsidRPr="00585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(экспериментов)</w:t>
      </w:r>
      <w:r w:rsidR="00B6625E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588C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использованием тест-предметов </w:t>
      </w:r>
      <w:r w:rsidR="00B6625E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по проверке объектов транспортной инфраструктуры</w:t>
      </w:r>
      <w:r w:rsidR="00883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39DF" w:rsidRPr="005858D8">
        <w:rPr>
          <w:rFonts w:ascii="Times New Roman" w:eastAsia="Calibri" w:hAnsi="Times New Roman" w:cs="Times New Roman"/>
          <w:sz w:val="28"/>
          <w:szCs w:val="28"/>
          <w:lang w:eastAsia="ru-RU"/>
        </w:rPr>
        <w:t>железнодорожного транспорта</w:t>
      </w:r>
      <w:r w:rsidR="00883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3941">
        <w:rPr>
          <w:rFonts w:ascii="Times New Roman" w:eastAsia="Calibri" w:hAnsi="Times New Roman" w:cs="Times New Roman"/>
          <w:sz w:val="28"/>
          <w:szCs w:val="28"/>
          <w:lang w:eastAsia="ru-RU"/>
        </w:rPr>
        <w:t>Иркутского</w:t>
      </w:r>
      <w:r w:rsidR="008839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региона </w:t>
      </w:r>
      <w:r w:rsidR="0056588C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выявлены недостатки в работе подразделений транспортной безопасности, которые не в полной мере осуществляли свою деятельность по предотвращению актов незаконного вмешательства</w:t>
      </w:r>
      <w:r w:rsidR="00DF4157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допустили пронос тест-предметов (муляжа взрывного устройства) в зону транспортной безопасности объекта транспортной</w:t>
      </w:r>
      <w:proofErr w:type="gramEnd"/>
      <w:r w:rsidR="00DF4157" w:rsidRPr="00B35A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инфраструктуры.</w:t>
      </w:r>
    </w:p>
    <w:p w:rsidR="00C311C7" w:rsidRPr="00C311C7" w:rsidRDefault="00592A1F" w:rsidP="002E6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 результатам проведенных мероприятий можно сделать вывод о том, что в настоящее время большое значение </w:t>
      </w:r>
      <w:r w:rsidR="00922B0A">
        <w:rPr>
          <w:rFonts w:ascii="Times New Roman" w:eastAsia="Calibri" w:hAnsi="Times New Roman" w:cs="Times New Roman"/>
          <w:sz w:val="28"/>
          <w:szCs w:val="28"/>
          <w:lang w:eastAsia="ru-RU"/>
        </w:rPr>
        <w:t>имеет «человеческий фактор». 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е. в субъекте транспортной инфраструктуры предприняты все действия направленные на обеспечение транспортной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BC1D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некоторые </w:t>
      </w:r>
      <w:r w:rsidR="005B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пункты контроля </w:t>
      </w:r>
      <w:r w:rsidR="00BC1D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полностью </w:t>
      </w:r>
      <w:r w:rsidR="005B6F95">
        <w:rPr>
          <w:rFonts w:ascii="Times New Roman" w:eastAsia="Calibri" w:hAnsi="Times New Roman" w:cs="Times New Roman"/>
          <w:sz w:val="28"/>
          <w:szCs w:val="28"/>
          <w:lang w:eastAsia="ru-RU"/>
        </w:rPr>
        <w:t>оснащены техническими средствами (металлоискатели, рентгеноскопическое оборудование и т.д), но сотрудники привлеченного подразделения транспортной безопасности допускают проносы «тест-объектов» в зону транспортной безопасности по каким либо причинам. Возможно</w:t>
      </w:r>
      <w:r w:rsidR="005D533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B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из-за невнимательности и</w:t>
      </w:r>
      <w:r w:rsidR="00BC1D09">
        <w:rPr>
          <w:rFonts w:ascii="Times New Roman" w:eastAsia="Calibri" w:hAnsi="Times New Roman" w:cs="Times New Roman"/>
          <w:sz w:val="28"/>
          <w:szCs w:val="28"/>
          <w:lang w:eastAsia="ru-RU"/>
        </w:rPr>
        <w:t>ли</w:t>
      </w:r>
      <w:r w:rsidR="005B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халатности</w:t>
      </w:r>
      <w:r w:rsidR="00BC1D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B6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 по причине низкой подготовки персонала ПТБ.  </w:t>
      </w:r>
    </w:p>
    <w:p w:rsidR="00C311C7" w:rsidRPr="00C311C7" w:rsidRDefault="00C311C7" w:rsidP="002E6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11C7">
        <w:rPr>
          <w:rFonts w:ascii="Times New Roman" w:eastAsia="Calibri" w:hAnsi="Times New Roman" w:cs="Times New Roman"/>
          <w:sz w:val="28"/>
          <w:szCs w:val="28"/>
          <w:lang w:eastAsia="ru-RU"/>
        </w:rPr>
        <w:t>Помимо контрольно</w:t>
      </w:r>
      <w:r w:rsidR="00A746D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C31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надзорной деятельности по осуществлению внеплановых проверок отделом надзора продолжается работа по профилактической деятельности без взаимодействия с контролируемыми лицами. </w:t>
      </w:r>
    </w:p>
    <w:p w:rsidR="00C311C7" w:rsidRPr="00C311C7" w:rsidRDefault="005A715D" w:rsidP="002E6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перечисленные выше мероприятия </w:t>
      </w:r>
      <w:r w:rsidR="00BE4A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направлены на максимальное снижение угроз от актов незаконного вмешательства на транспортном комплексе  </w:t>
      </w:r>
      <w:r w:rsidR="00046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BE4A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возможных внутренних и внешних террористов и попавших под их влияние личностей. Кажущаяся отдаленность СФО от мест проведения специальной военной операции может оказаться обманчивой и любой акт незаконного вмешательства обернется помимо материального вреда </w:t>
      </w:r>
      <w:r w:rsidR="000463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еще и ударом по репутации всей системы безопасности России.  </w:t>
      </w:r>
    </w:p>
    <w:p w:rsidR="004108B7" w:rsidRDefault="005B6F95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 негативную тенденцию в отношении отсутствия реакции СТИ на </w:t>
      </w:r>
      <w:r w:rsidR="00851E34">
        <w:rPr>
          <w:rFonts w:ascii="Times New Roman" w:hAnsi="Times New Roman" w:cs="Times New Roman"/>
          <w:sz w:val="28"/>
          <w:szCs w:val="28"/>
        </w:rPr>
        <w:t xml:space="preserve">объявленные </w:t>
      </w:r>
      <w:r w:rsidR="00851E34" w:rsidRPr="00851E34">
        <w:rPr>
          <w:rFonts w:ascii="Times New Roman" w:hAnsi="Times New Roman" w:cs="Times New Roman"/>
          <w:sz w:val="28"/>
          <w:szCs w:val="28"/>
        </w:rPr>
        <w:t>сотрудниками МТУ Ространснадзора по СФО</w:t>
      </w:r>
      <w:r w:rsidR="00851E34">
        <w:rPr>
          <w:rFonts w:ascii="Times New Roman" w:hAnsi="Times New Roman" w:cs="Times New Roman"/>
          <w:sz w:val="28"/>
          <w:szCs w:val="28"/>
        </w:rPr>
        <w:t xml:space="preserve"> предостережения. </w:t>
      </w:r>
      <w:r w:rsidR="004108B7" w:rsidRPr="00B35A6B">
        <w:rPr>
          <w:rFonts w:ascii="Times New Roman" w:hAnsi="Times New Roman" w:cs="Times New Roman"/>
          <w:sz w:val="28"/>
          <w:szCs w:val="28"/>
        </w:rPr>
        <w:t>В 202</w:t>
      </w:r>
      <w:r w:rsidR="00851E34">
        <w:rPr>
          <w:rFonts w:ascii="Times New Roman" w:hAnsi="Times New Roman" w:cs="Times New Roman"/>
          <w:sz w:val="28"/>
          <w:szCs w:val="28"/>
        </w:rPr>
        <w:t>3</w:t>
      </w:r>
      <w:r w:rsidR="004108B7" w:rsidRPr="00B35A6B">
        <w:rPr>
          <w:rFonts w:ascii="Times New Roman" w:hAnsi="Times New Roman" w:cs="Times New Roman"/>
          <w:sz w:val="28"/>
          <w:szCs w:val="28"/>
        </w:rPr>
        <w:t xml:space="preserve"> году сотрудниками </w:t>
      </w:r>
      <w:r w:rsidR="00634F73" w:rsidRPr="00B35A6B">
        <w:rPr>
          <w:rFonts w:ascii="Times New Roman" w:hAnsi="Times New Roman" w:cs="Times New Roman"/>
          <w:sz w:val="28"/>
          <w:szCs w:val="28"/>
        </w:rPr>
        <w:t>МТУ Ространснадзора по СФО</w:t>
      </w:r>
      <w:r w:rsidR="0084074F">
        <w:rPr>
          <w:rFonts w:ascii="Times New Roman" w:hAnsi="Times New Roman" w:cs="Times New Roman"/>
          <w:sz w:val="28"/>
          <w:szCs w:val="28"/>
        </w:rPr>
        <w:t xml:space="preserve"> </w:t>
      </w:r>
      <w:r w:rsidR="004108B7" w:rsidRPr="00B35A6B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="00851E34">
        <w:rPr>
          <w:rFonts w:ascii="Times New Roman" w:hAnsi="Times New Roman" w:cs="Times New Roman"/>
          <w:sz w:val="28"/>
          <w:szCs w:val="28"/>
        </w:rPr>
        <w:t>порядка 3 тысяч</w:t>
      </w:r>
      <w:r w:rsidR="00C16E3A" w:rsidRPr="00B35A6B">
        <w:rPr>
          <w:rFonts w:ascii="Times New Roman" w:hAnsi="Times New Roman" w:cs="Times New Roman"/>
          <w:sz w:val="28"/>
          <w:szCs w:val="28"/>
        </w:rPr>
        <w:t> </w:t>
      </w:r>
      <w:r w:rsidR="004108B7" w:rsidRPr="00B35A6B">
        <w:rPr>
          <w:rFonts w:ascii="Times New Roman" w:hAnsi="Times New Roman" w:cs="Times New Roman"/>
          <w:sz w:val="28"/>
          <w:szCs w:val="28"/>
        </w:rPr>
        <w:t xml:space="preserve">предостережений о недопустимости нарушения обязательных требований. </w:t>
      </w:r>
      <w:r w:rsidR="00851E34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="00BC1D09">
        <w:rPr>
          <w:rFonts w:ascii="Times New Roman" w:hAnsi="Times New Roman" w:cs="Times New Roman"/>
          <w:sz w:val="28"/>
          <w:szCs w:val="28"/>
        </w:rPr>
        <w:t xml:space="preserve">от </w:t>
      </w:r>
      <w:r w:rsidR="00851E34">
        <w:rPr>
          <w:rFonts w:ascii="Times New Roman" w:hAnsi="Times New Roman" w:cs="Times New Roman"/>
          <w:sz w:val="28"/>
          <w:szCs w:val="28"/>
        </w:rPr>
        <w:t xml:space="preserve">СТИ в адрес МТУ было получено менее половины. </w:t>
      </w:r>
      <w:proofErr w:type="gramStart"/>
      <w:r w:rsidR="00851E34">
        <w:rPr>
          <w:rFonts w:ascii="Times New Roman" w:hAnsi="Times New Roman" w:cs="Times New Roman"/>
          <w:sz w:val="28"/>
          <w:szCs w:val="28"/>
        </w:rPr>
        <w:t>Хотя у СТИ отсутствует ответственность по направлению сведений о рассмотрении предостережения, тем не менее, отсутствие реакции субъекта на предостережение, это своего рода показатель отношения по выполнению требований транспортной безопасности.</w:t>
      </w:r>
      <w:proofErr w:type="gramEnd"/>
      <w:r w:rsidR="00851E34">
        <w:rPr>
          <w:rFonts w:ascii="Times New Roman" w:hAnsi="Times New Roman" w:cs="Times New Roman"/>
          <w:sz w:val="28"/>
          <w:szCs w:val="28"/>
        </w:rPr>
        <w:t xml:space="preserve"> В настоящее время проводится анализ вынесенных предостережений и по результатам</w:t>
      </w:r>
      <w:r w:rsidR="0061251D">
        <w:rPr>
          <w:rFonts w:ascii="Times New Roman" w:hAnsi="Times New Roman" w:cs="Times New Roman"/>
          <w:sz w:val="28"/>
          <w:szCs w:val="28"/>
        </w:rPr>
        <w:t xml:space="preserve">,будут направляться материалы для </w:t>
      </w:r>
      <w:r w:rsidR="0061251D">
        <w:rPr>
          <w:rFonts w:ascii="Times New Roman" w:hAnsi="Times New Roman" w:cs="Times New Roman"/>
          <w:sz w:val="28"/>
          <w:szCs w:val="28"/>
        </w:rPr>
        <w:lastRenderedPageBreak/>
        <w:t>согласования проведения внеплановых проверок в соответствующие прокуратуры в отношении СТИ получивших большое количество предостережений.</w:t>
      </w:r>
    </w:p>
    <w:p w:rsidR="003E1B5E" w:rsidRPr="00B35A6B" w:rsidRDefault="003E1B5E" w:rsidP="002E6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sz w:val="28"/>
          <w:szCs w:val="28"/>
        </w:rPr>
        <w:t>Предостережение</w:t>
      </w:r>
      <w:r w:rsidR="00A746DA">
        <w:rPr>
          <w:rFonts w:ascii="Times New Roman" w:hAnsi="Times New Roman" w:cs="Times New Roman"/>
          <w:sz w:val="28"/>
          <w:szCs w:val="28"/>
        </w:rPr>
        <w:t xml:space="preserve"> </w:t>
      </w:r>
      <w:r w:rsidRPr="00B35A6B">
        <w:rPr>
          <w:rFonts w:ascii="Times New Roman" w:hAnsi="Times New Roman" w:cs="Times New Roman"/>
          <w:sz w:val="28"/>
          <w:szCs w:val="28"/>
        </w:rPr>
        <w:t>является мерой профилактического характера.</w:t>
      </w:r>
      <w:r w:rsidR="00A746DA">
        <w:rPr>
          <w:rFonts w:ascii="Times New Roman" w:hAnsi="Times New Roman" w:cs="Times New Roman"/>
          <w:sz w:val="28"/>
          <w:szCs w:val="28"/>
        </w:rPr>
        <w:t xml:space="preserve"> </w:t>
      </w:r>
      <w:r w:rsidR="00634F73" w:rsidRPr="00B35A6B">
        <w:rPr>
          <w:rFonts w:ascii="Times New Roman" w:hAnsi="Times New Roman" w:cs="Times New Roman"/>
          <w:sz w:val="28"/>
          <w:szCs w:val="28"/>
        </w:rPr>
        <w:t xml:space="preserve">Его </w:t>
      </w:r>
      <w:r w:rsidR="00C16E3A" w:rsidRPr="00B35A6B">
        <w:rPr>
          <w:rFonts w:ascii="Times New Roman" w:hAnsi="Times New Roman" w:cs="Times New Roman"/>
          <w:sz w:val="28"/>
          <w:szCs w:val="28"/>
        </w:rPr>
        <w:t>правомерно рассматривать как одно из правовых средств разъяснения конкретных требований соответствующих законов должностным лицам, нарушенных ими.</w:t>
      </w:r>
    </w:p>
    <w:p w:rsidR="009066CA" w:rsidRPr="00B35A6B" w:rsidRDefault="007C36DB" w:rsidP="002E6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A6B">
        <w:rPr>
          <w:rFonts w:ascii="Times New Roman" w:hAnsi="Times New Roman" w:cs="Times New Roman"/>
          <w:sz w:val="28"/>
          <w:szCs w:val="28"/>
        </w:rPr>
        <w:t>В настоящее время в рамках действующего законодательства</w:t>
      </w:r>
      <w:r w:rsidR="00BC1D09">
        <w:rPr>
          <w:rFonts w:ascii="Times New Roman" w:hAnsi="Times New Roman" w:cs="Times New Roman"/>
          <w:sz w:val="28"/>
          <w:szCs w:val="28"/>
        </w:rPr>
        <w:t xml:space="preserve"> </w:t>
      </w:r>
      <w:r w:rsidR="00C16E3A" w:rsidRPr="00B35A6B">
        <w:rPr>
          <w:rFonts w:ascii="Times New Roman" w:hAnsi="Times New Roman" w:cs="Times New Roman"/>
          <w:sz w:val="28"/>
          <w:szCs w:val="28"/>
        </w:rPr>
        <w:t xml:space="preserve">в случаях непредставления информации </w:t>
      </w:r>
      <w:r w:rsidRPr="00B35A6B">
        <w:rPr>
          <w:rFonts w:ascii="Times New Roman" w:hAnsi="Times New Roman" w:cs="Times New Roman"/>
          <w:sz w:val="28"/>
          <w:szCs w:val="28"/>
        </w:rPr>
        <w:t>о</w:t>
      </w:r>
      <w:r w:rsidR="00C16E3A" w:rsidRPr="00B35A6B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Pr="00B35A6B">
        <w:rPr>
          <w:rFonts w:ascii="Times New Roman" w:hAnsi="Times New Roman" w:cs="Times New Roman"/>
          <w:sz w:val="28"/>
          <w:szCs w:val="28"/>
        </w:rPr>
        <w:t>и</w:t>
      </w:r>
      <w:r w:rsidR="00C16E3A" w:rsidRPr="00B35A6B">
        <w:rPr>
          <w:rFonts w:ascii="Times New Roman" w:hAnsi="Times New Roman" w:cs="Times New Roman"/>
          <w:sz w:val="28"/>
          <w:szCs w:val="28"/>
        </w:rPr>
        <w:t xml:space="preserve"> мер по недопустимости нарушений обязательных требований</w:t>
      </w:r>
      <w:r w:rsidRPr="00B35A6B">
        <w:rPr>
          <w:rFonts w:ascii="Times New Roman" w:hAnsi="Times New Roman" w:cs="Times New Roman"/>
          <w:sz w:val="28"/>
          <w:szCs w:val="28"/>
        </w:rPr>
        <w:t xml:space="preserve"> указанных в предостережении сотрудниками Управления </w:t>
      </w:r>
      <w:r w:rsidR="00AF226F" w:rsidRPr="00B35A6B">
        <w:rPr>
          <w:rFonts w:ascii="Times New Roman" w:hAnsi="Times New Roman" w:cs="Times New Roman"/>
          <w:sz w:val="28"/>
          <w:szCs w:val="28"/>
        </w:rPr>
        <w:t xml:space="preserve">нарабатывается практика </w:t>
      </w:r>
      <w:r w:rsidRPr="00B35A6B">
        <w:rPr>
          <w:rFonts w:ascii="Times New Roman" w:hAnsi="Times New Roman" w:cs="Times New Roman"/>
          <w:sz w:val="28"/>
          <w:szCs w:val="28"/>
        </w:rPr>
        <w:t>проведения</w:t>
      </w:r>
      <w:r w:rsidR="00C16E3A" w:rsidRPr="00B35A6B">
        <w:rPr>
          <w:rFonts w:ascii="Times New Roman" w:hAnsi="Times New Roman" w:cs="Times New Roman"/>
          <w:sz w:val="28"/>
          <w:szCs w:val="28"/>
        </w:rPr>
        <w:t xml:space="preserve"> профилактического визит</w:t>
      </w:r>
      <w:r w:rsidRPr="00B35A6B">
        <w:rPr>
          <w:rFonts w:ascii="Times New Roman" w:hAnsi="Times New Roman" w:cs="Times New Roman"/>
          <w:sz w:val="28"/>
          <w:szCs w:val="28"/>
        </w:rPr>
        <w:t>а</w:t>
      </w:r>
      <w:r w:rsidR="001F628B" w:rsidRPr="00B35A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36DB" w:rsidRPr="00B35A6B" w:rsidRDefault="00C16E3A" w:rsidP="002E6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</w:t>
      </w:r>
      <w:r w:rsidR="00AF226F" w:rsidRPr="00B35A6B">
        <w:rPr>
          <w:rFonts w:ascii="Times New Roman" w:hAnsi="Times New Roman" w:cs="Times New Roman"/>
          <w:sz w:val="28"/>
          <w:szCs w:val="28"/>
        </w:rPr>
        <w:t> </w:t>
      </w:r>
      <w:r w:rsidRPr="00B35A6B">
        <w:rPr>
          <w:rFonts w:ascii="Times New Roman" w:hAnsi="Times New Roman" w:cs="Times New Roman"/>
          <w:sz w:val="28"/>
          <w:szCs w:val="28"/>
        </w:rPr>
        <w:t>объекты контроля представляют явную непосредственную угрозу причинения вреда (ущерба) охраняемым ценностям или такой вред причинен, незамедлительно принима</w:t>
      </w:r>
      <w:r w:rsidR="001F628B" w:rsidRPr="00B35A6B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B35A6B">
        <w:rPr>
          <w:rFonts w:ascii="Times New Roman" w:hAnsi="Times New Roman" w:cs="Times New Roman"/>
          <w:sz w:val="28"/>
          <w:szCs w:val="28"/>
        </w:rPr>
        <w:t>меры по принятию решения о проведении контрольных (надзорных) мероприятий.</w:t>
      </w:r>
    </w:p>
    <w:p w:rsidR="008028BA" w:rsidRPr="00B35A6B" w:rsidRDefault="0054036A" w:rsidP="002E6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6B">
        <w:rPr>
          <w:rFonts w:ascii="Times New Roman" w:hAnsi="Times New Roman" w:cs="Times New Roman"/>
          <w:sz w:val="28"/>
          <w:szCs w:val="28"/>
        </w:rPr>
        <w:t xml:space="preserve">В </w:t>
      </w:r>
      <w:r w:rsidR="00B35A6B">
        <w:rPr>
          <w:rFonts w:ascii="Times New Roman" w:hAnsi="Times New Roman" w:cs="Times New Roman"/>
          <w:sz w:val="28"/>
          <w:szCs w:val="28"/>
        </w:rPr>
        <w:t>МТУ</w:t>
      </w:r>
      <w:r w:rsidR="00B35A6B" w:rsidRPr="009B2F33">
        <w:rPr>
          <w:rFonts w:ascii="Times New Roman" w:hAnsi="Times New Roman" w:cs="Times New Roman"/>
          <w:sz w:val="28"/>
          <w:szCs w:val="28"/>
        </w:rPr>
        <w:t xml:space="preserve"> Ространснадзора</w:t>
      </w:r>
      <w:r w:rsidR="00B35A6B"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5D5336">
        <w:rPr>
          <w:rFonts w:ascii="Times New Roman" w:hAnsi="Times New Roman" w:cs="Times New Roman"/>
          <w:sz w:val="28"/>
          <w:szCs w:val="28"/>
        </w:rPr>
        <w:t xml:space="preserve"> </w:t>
      </w:r>
      <w:r w:rsidR="001F628B" w:rsidRPr="00B35A6B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B35A6B">
        <w:rPr>
          <w:rFonts w:ascii="Times New Roman" w:hAnsi="Times New Roman" w:cs="Times New Roman"/>
          <w:sz w:val="28"/>
          <w:szCs w:val="28"/>
        </w:rPr>
        <w:t>ве</w:t>
      </w:r>
      <w:r w:rsidR="00B35A6B">
        <w:rPr>
          <w:rFonts w:ascii="Times New Roman" w:hAnsi="Times New Roman" w:cs="Times New Roman"/>
          <w:sz w:val="28"/>
          <w:szCs w:val="28"/>
        </w:rPr>
        <w:t xml:space="preserve">дется работа по принятию мер в </w:t>
      </w:r>
      <w:r w:rsidRPr="00B35A6B">
        <w:rPr>
          <w:rFonts w:ascii="Times New Roman" w:hAnsi="Times New Roman" w:cs="Times New Roman"/>
          <w:sz w:val="28"/>
          <w:szCs w:val="28"/>
        </w:rPr>
        <w:t>случаях несвоевременного представления субъектом транспортной инфраструктуры информации об угрозах совершения или о совершении актов незаконного вмешательства на объектах транспортной инфраструктуры в компетентные органы в области обеспечения транспортной безопасности.</w:t>
      </w:r>
    </w:p>
    <w:p w:rsidR="0054036A" w:rsidRDefault="00B419D1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большую проблему составляет организация защиты объектов транспортной инфраструктуры и транспортных средств от применения беспилотных летающих аппаратов. Такого рода угрозы являются новым фактором, который может повлиять на безопасность транспортного комплекса. Основной негативной причиной является отсутствие нормативно-правового регулирования в данной сфере. </w:t>
      </w:r>
    </w:p>
    <w:p w:rsidR="00E84155" w:rsidRPr="00E84155" w:rsidRDefault="00E84155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155">
        <w:rPr>
          <w:rFonts w:ascii="Times New Roman" w:hAnsi="Times New Roman" w:cs="Times New Roman"/>
          <w:sz w:val="28"/>
          <w:szCs w:val="28"/>
        </w:rPr>
        <w:t>В целях принятия субъектами транспортной инфраструктуры дополнительных мер по защите объектов транспортной инфраструктуры отнесенных к первой и второй категориям, в соответствии со статьей 6 Федерального закона от 9 февраля 2007 г. № 16-ФЗ «О транспортной безопасности», от актов незаконного вмешательства с использованием беспилотных аппаратов, а также ввиду участившихся угроз совершения террористических актов с применением средств дистанционного воздействия, в том числе с применением беспилотных технических средств в качестве средств транспортировки взрывчатых веществ в целях совершения актов незаконного вмешательства предлагаем:</w:t>
      </w:r>
    </w:p>
    <w:p w:rsidR="00E84155" w:rsidRPr="00E84155" w:rsidRDefault="00E84155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155">
        <w:rPr>
          <w:rFonts w:ascii="Times New Roman" w:hAnsi="Times New Roman" w:cs="Times New Roman"/>
          <w:sz w:val="28"/>
          <w:szCs w:val="28"/>
        </w:rPr>
        <w:t xml:space="preserve">ориентировать вышеуказанные субъекты транспортной инфраструктуры о рассмотрении вопроса внесения в оценку (дополнительную оценку) уязвимости сведений предусмотренных пунктами 5.1.3 и 5.1.4 «Порядка проведения оценки уязвимости объектов транспортной инфраструктуры,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Федерации», утвержденного Приказом Министерства транспорта РФ от 1 ноября 2021 г. № 370, о потенциальных угрозах совершения актов незаконного вмешательства с использованием беспилотных аппаратов и определить дополнительные меры по противодействию угрозам  с применением беспилотных аппаратов. </w:t>
      </w:r>
    </w:p>
    <w:p w:rsidR="00A97206" w:rsidRDefault="00E84155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необходимо отметить, что </w:t>
      </w:r>
      <w:r w:rsidR="00A97206">
        <w:rPr>
          <w:rFonts w:ascii="Times New Roman" w:hAnsi="Times New Roman" w:cs="Times New Roman"/>
          <w:sz w:val="28"/>
          <w:szCs w:val="28"/>
        </w:rPr>
        <w:t>сотрудники ОНОТБ наладили</w:t>
      </w:r>
      <w:r>
        <w:rPr>
          <w:rFonts w:ascii="Times New Roman" w:hAnsi="Times New Roman" w:cs="Times New Roman"/>
          <w:sz w:val="28"/>
          <w:szCs w:val="28"/>
        </w:rPr>
        <w:t xml:space="preserve"> тесно</w:t>
      </w:r>
      <w:r w:rsidR="00A9720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 региональными прокуратурами, с которыми проводятся совместные проверки</w:t>
      </w:r>
      <w:r w:rsidR="00A97206">
        <w:rPr>
          <w:rFonts w:ascii="Times New Roman" w:hAnsi="Times New Roman" w:cs="Times New Roman"/>
          <w:sz w:val="28"/>
          <w:szCs w:val="28"/>
        </w:rPr>
        <w:t>, представителями ФСБ и МВД выявляющи</w:t>
      </w:r>
      <w:r w:rsidR="002E6F54">
        <w:rPr>
          <w:rFonts w:ascii="Times New Roman" w:hAnsi="Times New Roman" w:cs="Times New Roman"/>
          <w:sz w:val="28"/>
          <w:szCs w:val="28"/>
        </w:rPr>
        <w:t>ми</w:t>
      </w:r>
      <w:r w:rsidR="00A97206">
        <w:rPr>
          <w:rFonts w:ascii="Times New Roman" w:hAnsi="Times New Roman" w:cs="Times New Roman"/>
          <w:sz w:val="28"/>
          <w:szCs w:val="28"/>
        </w:rPr>
        <w:t xml:space="preserve"> нарушения по ТБ и участвующи</w:t>
      </w:r>
      <w:r w:rsidR="002E6F54">
        <w:rPr>
          <w:rFonts w:ascii="Times New Roman" w:hAnsi="Times New Roman" w:cs="Times New Roman"/>
          <w:sz w:val="28"/>
          <w:szCs w:val="28"/>
        </w:rPr>
        <w:t>ми</w:t>
      </w:r>
      <w:r w:rsidR="00A97206">
        <w:rPr>
          <w:rFonts w:ascii="Times New Roman" w:hAnsi="Times New Roman" w:cs="Times New Roman"/>
          <w:sz w:val="28"/>
          <w:szCs w:val="28"/>
        </w:rPr>
        <w:t xml:space="preserve"> в проведении КНМ. </w:t>
      </w:r>
    </w:p>
    <w:p w:rsidR="005858D8" w:rsidRPr="007677F7" w:rsidRDefault="00A97206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положения других видов надзора (автодорнадзора, желдорнадзора и речного надзора) внесены дополнения</w:t>
      </w:r>
      <w:r w:rsidR="005D53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обязывающие выявлять нарушения транспортной безопасности при осуществлении своих полномочий по своему основному виду надзора. Прежде всего</w:t>
      </w:r>
      <w:r w:rsidR="00162B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это относится к </w:t>
      </w:r>
      <w:r w:rsidR="00D73F1E">
        <w:rPr>
          <w:rFonts w:ascii="Times New Roman" w:hAnsi="Times New Roman" w:cs="Times New Roman"/>
          <w:sz w:val="28"/>
          <w:szCs w:val="28"/>
        </w:rPr>
        <w:t xml:space="preserve">профилактическим мероприятиям и мероприятиям без взаимодействия с субъектами транспортной инфраструктуры. </w:t>
      </w:r>
    </w:p>
    <w:p w:rsidR="00C25AB3" w:rsidRPr="00B35A6B" w:rsidRDefault="002E6F54" w:rsidP="002E6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FD2">
        <w:rPr>
          <w:rFonts w:ascii="Times New Roman" w:eastAsia="Calibri" w:hAnsi="Times New Roman" w:cs="Times New Roman"/>
          <w:sz w:val="28"/>
          <w:szCs w:val="28"/>
        </w:rPr>
        <w:t>Все перечисленные выше мероприятия направлены на максимальное снижение угроз от актов незаконного вмешательства на транспортном комплексе от возможных внутренних и внешних террористов и попавших под их влияние личностей.</w:t>
      </w:r>
      <w:proofErr w:type="gramEnd"/>
      <w:r w:rsidRPr="00A53FD2">
        <w:rPr>
          <w:rFonts w:ascii="Times New Roman" w:eastAsia="Calibri" w:hAnsi="Times New Roman" w:cs="Times New Roman"/>
          <w:sz w:val="28"/>
          <w:szCs w:val="28"/>
        </w:rPr>
        <w:t xml:space="preserve"> Кажущаяся отдаленность СФО от мест проведения специальной военной операции может оказаться </w:t>
      </w:r>
      <w:proofErr w:type="gramStart"/>
      <w:r w:rsidRPr="00A53FD2">
        <w:rPr>
          <w:rFonts w:ascii="Times New Roman" w:eastAsia="Calibri" w:hAnsi="Times New Roman" w:cs="Times New Roman"/>
          <w:sz w:val="28"/>
          <w:szCs w:val="28"/>
        </w:rPr>
        <w:t>обманчивой</w:t>
      </w:r>
      <w:proofErr w:type="gramEnd"/>
      <w:r w:rsidRPr="00A53FD2">
        <w:rPr>
          <w:rFonts w:ascii="Times New Roman" w:eastAsia="Calibri" w:hAnsi="Times New Roman" w:cs="Times New Roman"/>
          <w:sz w:val="28"/>
          <w:szCs w:val="28"/>
        </w:rPr>
        <w:t xml:space="preserve"> и любой акт незаконного вмешательства обернется помимо материального вреда еще и ударом по репутации всей системы безопасности России.</w:t>
      </w:r>
      <w:bookmarkStart w:id="0" w:name="_GoBack"/>
      <w:bookmarkEnd w:id="0"/>
    </w:p>
    <w:sectPr w:rsidR="00C25AB3" w:rsidRPr="00B35A6B" w:rsidSect="008F265A">
      <w:footerReference w:type="default" r:id="rId8"/>
      <w:footerReference w:type="first" r:id="rId9"/>
      <w:pgSz w:w="11906" w:h="16838"/>
      <w:pgMar w:top="814" w:right="567" w:bottom="851" w:left="1134" w:header="426" w:footer="4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F54" w:rsidRDefault="002E6F54" w:rsidP="007D4D9B">
      <w:pPr>
        <w:spacing w:after="0" w:line="240" w:lineRule="auto"/>
      </w:pPr>
      <w:r>
        <w:separator/>
      </w:r>
    </w:p>
  </w:endnote>
  <w:endnote w:type="continuationSeparator" w:id="1">
    <w:p w:rsidR="002E6F54" w:rsidRDefault="002E6F54" w:rsidP="007D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54" w:rsidRPr="00340217" w:rsidRDefault="002E6F54" w:rsidP="00340217">
    <w:pPr>
      <w:pStyle w:val="a7"/>
      <w:tabs>
        <w:tab w:val="clear" w:pos="4677"/>
        <w:tab w:val="clear" w:pos="9355"/>
        <w:tab w:val="right" w:pos="10206"/>
      </w:tabs>
      <w:rPr>
        <w:rFonts w:ascii="Arial" w:hAnsi="Arial" w:cs="Arial"/>
        <w:sz w:val="20"/>
        <w:u w:val="single"/>
      </w:rPr>
    </w:pPr>
    <w:r>
      <w:rPr>
        <w:rFonts w:ascii="Arial" w:hAnsi="Arial" w:cs="Arial"/>
        <w:sz w:val="20"/>
        <w:u w:val="single"/>
      </w:rPr>
      <w:tab/>
    </w:r>
  </w:p>
  <w:p w:rsidR="002E6F54" w:rsidRPr="00340217" w:rsidRDefault="002E6F54" w:rsidP="003377A7">
    <w:pPr>
      <w:pStyle w:val="a7"/>
      <w:tabs>
        <w:tab w:val="clear" w:pos="9355"/>
        <w:tab w:val="right" w:pos="10206"/>
      </w:tabs>
      <w:rPr>
        <w:rFonts w:ascii="Arial" w:hAnsi="Arial" w:cs="Arial"/>
        <w:i/>
        <w:sz w:val="20"/>
      </w:rPr>
    </w:pPr>
    <w:r w:rsidRPr="003B6F27">
      <w:rPr>
        <w:rFonts w:ascii="Arial" w:hAnsi="Arial" w:cs="Arial"/>
        <w:i/>
        <w:sz w:val="20"/>
      </w:rPr>
      <w:t xml:space="preserve">Доклад о </w:t>
    </w:r>
    <w:r>
      <w:rPr>
        <w:rFonts w:ascii="Arial" w:hAnsi="Arial" w:cs="Arial"/>
        <w:i/>
        <w:sz w:val="20"/>
      </w:rPr>
      <w:t xml:space="preserve">правоприменительной практике </w:t>
    </w:r>
    <w:r>
      <w:rPr>
        <w:rFonts w:cs="Arial"/>
        <w:i/>
        <w:sz w:val="20"/>
      </w:rPr>
      <w:t>МТУ</w:t>
    </w:r>
    <w:r w:rsidRPr="003B6F27">
      <w:rPr>
        <w:rFonts w:ascii="Arial" w:hAnsi="Arial" w:cs="Arial"/>
        <w:i/>
        <w:sz w:val="20"/>
      </w:rPr>
      <w:t xml:space="preserve"> Ространснадзора</w:t>
    </w:r>
    <w:r>
      <w:rPr>
        <w:rFonts w:cs="Arial"/>
        <w:i/>
        <w:sz w:val="20"/>
      </w:rPr>
      <w:t xml:space="preserve">по </w:t>
    </w:r>
    <w:r w:rsidRPr="003B6F27">
      <w:rPr>
        <w:rFonts w:ascii="Arial" w:hAnsi="Arial" w:cs="Arial"/>
        <w:i/>
        <w:sz w:val="20"/>
      </w:rPr>
      <w:t>СФО</w:t>
    </w:r>
    <w:r>
      <w:rPr>
        <w:rFonts w:ascii="Times New Roman" w:hAnsi="Times New Roman"/>
        <w:sz w:val="20"/>
        <w:lang w:eastAsia="ru-RU"/>
      </w:rPr>
      <w:tab/>
    </w:r>
    <w:r w:rsidRPr="00372E29">
      <w:rPr>
        <w:rFonts w:ascii="Times New Roman" w:hAnsi="Times New Roman"/>
        <w:sz w:val="20"/>
        <w:lang w:eastAsia="ru-RU"/>
      </w:rPr>
      <w:t xml:space="preserve">лист </w:t>
    </w:r>
    <w:r w:rsidR="00975C32" w:rsidRPr="00372E29">
      <w:rPr>
        <w:rFonts w:ascii="Times New Roman" w:hAnsi="Times New Roman"/>
        <w:sz w:val="20"/>
        <w:lang w:eastAsia="ru-RU"/>
      </w:rPr>
      <w:fldChar w:fldCharType="begin"/>
    </w:r>
    <w:r w:rsidRPr="00372E29">
      <w:rPr>
        <w:rFonts w:ascii="Times New Roman" w:hAnsi="Times New Roman"/>
        <w:sz w:val="20"/>
        <w:lang w:eastAsia="ru-RU"/>
      </w:rPr>
      <w:instrText>PAGE   \* MERGEFORMAT</w:instrText>
    </w:r>
    <w:r w:rsidR="00975C32" w:rsidRPr="00372E29">
      <w:rPr>
        <w:rFonts w:ascii="Times New Roman" w:hAnsi="Times New Roman"/>
        <w:sz w:val="20"/>
        <w:lang w:eastAsia="ru-RU"/>
      </w:rPr>
      <w:fldChar w:fldCharType="separate"/>
    </w:r>
    <w:r w:rsidR="007677F7">
      <w:rPr>
        <w:rFonts w:ascii="Times New Roman" w:hAnsi="Times New Roman"/>
        <w:noProof/>
        <w:sz w:val="20"/>
        <w:lang w:eastAsia="ru-RU"/>
      </w:rPr>
      <w:t>2</w:t>
    </w:r>
    <w:r w:rsidR="00975C32" w:rsidRPr="00372E29">
      <w:rPr>
        <w:rFonts w:ascii="Times New Roman" w:hAnsi="Times New Roman"/>
        <w:sz w:val="20"/>
        <w:lang w:eastAsia="ru-RU"/>
      </w:rPr>
      <w:fldChar w:fldCharType="end"/>
    </w:r>
    <w:r w:rsidRPr="00372E29">
      <w:rPr>
        <w:rFonts w:ascii="Times New Roman" w:hAnsi="Times New Roman"/>
        <w:sz w:val="20"/>
        <w:lang w:eastAsia="ru-RU"/>
      </w:rPr>
      <w:t xml:space="preserve"> из </w:t>
    </w:r>
    <w:fldSimple w:instr=" SECTIONPAGES   \* MERGEFORMAT ">
      <w:r w:rsidR="007677F7" w:rsidRPr="007677F7">
        <w:rPr>
          <w:rFonts w:ascii="Times New Roman" w:hAnsi="Times New Roman"/>
          <w:noProof/>
          <w:sz w:val="20"/>
          <w:lang w:eastAsia="ru-RU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54" w:rsidRPr="00340217" w:rsidRDefault="002E6F54" w:rsidP="00340217">
    <w:pPr>
      <w:pStyle w:val="a7"/>
      <w:tabs>
        <w:tab w:val="clear" w:pos="9355"/>
        <w:tab w:val="right" w:pos="10348"/>
      </w:tabs>
      <w:rPr>
        <w:rFonts w:ascii="Arial" w:hAnsi="Arial" w:cs="Arial"/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F54" w:rsidRDefault="002E6F54" w:rsidP="007D4D9B">
      <w:pPr>
        <w:spacing w:after="0" w:line="240" w:lineRule="auto"/>
      </w:pPr>
      <w:r>
        <w:separator/>
      </w:r>
    </w:p>
  </w:footnote>
  <w:footnote w:type="continuationSeparator" w:id="1">
    <w:p w:rsidR="002E6F54" w:rsidRDefault="002E6F54" w:rsidP="007D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E79"/>
    <w:multiLevelType w:val="hybridMultilevel"/>
    <w:tmpl w:val="3B00BE74"/>
    <w:lvl w:ilvl="0" w:tplc="55900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801E0E"/>
    <w:multiLevelType w:val="multilevel"/>
    <w:tmpl w:val="CED07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0A371811"/>
    <w:multiLevelType w:val="hybridMultilevel"/>
    <w:tmpl w:val="C6125DB0"/>
    <w:lvl w:ilvl="0" w:tplc="B2FAA7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CD3"/>
    <w:multiLevelType w:val="hybridMultilevel"/>
    <w:tmpl w:val="560EB556"/>
    <w:lvl w:ilvl="0" w:tplc="0419000F">
      <w:start w:val="1"/>
      <w:numFmt w:val="decimal"/>
      <w:lvlText w:val="%1."/>
      <w:lvlJc w:val="left"/>
      <w:pPr>
        <w:ind w:left="108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75069D"/>
    <w:multiLevelType w:val="hybridMultilevel"/>
    <w:tmpl w:val="EE4804BA"/>
    <w:lvl w:ilvl="0" w:tplc="7E8E69E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4612AB"/>
    <w:multiLevelType w:val="hybridMultilevel"/>
    <w:tmpl w:val="B0C4C9E8"/>
    <w:lvl w:ilvl="0" w:tplc="B2FAA70E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F220BB"/>
    <w:multiLevelType w:val="hybridMultilevel"/>
    <w:tmpl w:val="B464CEA2"/>
    <w:lvl w:ilvl="0" w:tplc="0262D1F0">
      <w:start w:val="1"/>
      <w:numFmt w:val="bullet"/>
      <w:lvlText w:val="‒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4EB7C41"/>
    <w:multiLevelType w:val="hybridMultilevel"/>
    <w:tmpl w:val="149CEAAC"/>
    <w:lvl w:ilvl="0" w:tplc="A5C05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16FAC"/>
    <w:multiLevelType w:val="hybridMultilevel"/>
    <w:tmpl w:val="CEDC8B2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F60292"/>
    <w:multiLevelType w:val="hybridMultilevel"/>
    <w:tmpl w:val="69A66C5E"/>
    <w:lvl w:ilvl="0" w:tplc="FED281E6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3E52258"/>
    <w:multiLevelType w:val="hybridMultilevel"/>
    <w:tmpl w:val="6032E068"/>
    <w:lvl w:ilvl="0" w:tplc="4F6A2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1A6383"/>
    <w:multiLevelType w:val="hybridMultilevel"/>
    <w:tmpl w:val="81EEF2A6"/>
    <w:lvl w:ilvl="0" w:tplc="8CCCDF7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2">
    <w:nsid w:val="37DA6F66"/>
    <w:multiLevelType w:val="hybridMultilevel"/>
    <w:tmpl w:val="47D0888A"/>
    <w:lvl w:ilvl="0" w:tplc="9E8CCB3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3">
    <w:nsid w:val="3D983C80"/>
    <w:multiLevelType w:val="hybridMultilevel"/>
    <w:tmpl w:val="D550F67E"/>
    <w:lvl w:ilvl="0" w:tplc="FE6AF17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892BA9"/>
    <w:multiLevelType w:val="hybridMultilevel"/>
    <w:tmpl w:val="50D20E88"/>
    <w:lvl w:ilvl="0" w:tplc="8FC2AF1C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77B5745"/>
    <w:multiLevelType w:val="hybridMultilevel"/>
    <w:tmpl w:val="AB822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F37D5"/>
    <w:multiLevelType w:val="hybridMultilevel"/>
    <w:tmpl w:val="588ED0EE"/>
    <w:lvl w:ilvl="0" w:tplc="8FC2AF1C">
      <w:start w:val="1"/>
      <w:numFmt w:val="decimal"/>
      <w:lvlText w:val="%1."/>
      <w:lvlJc w:val="left"/>
      <w:pPr>
        <w:ind w:left="218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2692A06"/>
    <w:multiLevelType w:val="hybridMultilevel"/>
    <w:tmpl w:val="123E1446"/>
    <w:lvl w:ilvl="0" w:tplc="FED281E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488063A"/>
    <w:multiLevelType w:val="hybridMultilevel"/>
    <w:tmpl w:val="81EEF2A6"/>
    <w:lvl w:ilvl="0" w:tplc="8CCCDF7E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674A53FA"/>
    <w:multiLevelType w:val="multilevel"/>
    <w:tmpl w:val="CED07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0">
    <w:nsid w:val="743019A2"/>
    <w:multiLevelType w:val="hybridMultilevel"/>
    <w:tmpl w:val="441653E0"/>
    <w:lvl w:ilvl="0" w:tplc="3ABCB4A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184510"/>
    <w:multiLevelType w:val="hybridMultilevel"/>
    <w:tmpl w:val="E8AA3E76"/>
    <w:lvl w:ilvl="0" w:tplc="88DCD8D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475D75"/>
    <w:multiLevelType w:val="multilevel"/>
    <w:tmpl w:val="CED07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3">
    <w:nsid w:val="7A723306"/>
    <w:multiLevelType w:val="hybridMultilevel"/>
    <w:tmpl w:val="40D8121E"/>
    <w:lvl w:ilvl="0" w:tplc="3ABCB4A2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14"/>
  </w:num>
  <w:num w:numId="9">
    <w:abstractNumId w:val="16"/>
  </w:num>
  <w:num w:numId="10">
    <w:abstractNumId w:val="9"/>
  </w:num>
  <w:num w:numId="11">
    <w:abstractNumId w:val="12"/>
  </w:num>
  <w:num w:numId="12">
    <w:abstractNumId w:val="1"/>
  </w:num>
  <w:num w:numId="13">
    <w:abstractNumId w:val="13"/>
  </w:num>
  <w:num w:numId="14">
    <w:abstractNumId w:val="8"/>
  </w:num>
  <w:num w:numId="15">
    <w:abstractNumId w:val="23"/>
  </w:num>
  <w:num w:numId="16">
    <w:abstractNumId w:val="18"/>
  </w:num>
  <w:num w:numId="17">
    <w:abstractNumId w:val="11"/>
  </w:num>
  <w:num w:numId="18">
    <w:abstractNumId w:val="19"/>
  </w:num>
  <w:num w:numId="19">
    <w:abstractNumId w:val="21"/>
  </w:num>
  <w:num w:numId="20">
    <w:abstractNumId w:val="20"/>
  </w:num>
  <w:num w:numId="21">
    <w:abstractNumId w:val="15"/>
  </w:num>
  <w:num w:numId="22">
    <w:abstractNumId w:val="0"/>
  </w:num>
  <w:num w:numId="23">
    <w:abstractNumId w:val="7"/>
  </w:num>
  <w:num w:numId="24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E75380"/>
    <w:rsid w:val="00002777"/>
    <w:rsid w:val="000027D6"/>
    <w:rsid w:val="000100B3"/>
    <w:rsid w:val="000134CF"/>
    <w:rsid w:val="00022C44"/>
    <w:rsid w:val="0004577D"/>
    <w:rsid w:val="00046307"/>
    <w:rsid w:val="000479BA"/>
    <w:rsid w:val="00057BA2"/>
    <w:rsid w:val="000670AD"/>
    <w:rsid w:val="00070562"/>
    <w:rsid w:val="000718AE"/>
    <w:rsid w:val="000722CD"/>
    <w:rsid w:val="00073AF2"/>
    <w:rsid w:val="0007669E"/>
    <w:rsid w:val="00076B84"/>
    <w:rsid w:val="00077AC6"/>
    <w:rsid w:val="000903D4"/>
    <w:rsid w:val="00090619"/>
    <w:rsid w:val="000A1CBB"/>
    <w:rsid w:val="000A6143"/>
    <w:rsid w:val="000B1403"/>
    <w:rsid w:val="000B314E"/>
    <w:rsid w:val="000B3515"/>
    <w:rsid w:val="000B4470"/>
    <w:rsid w:val="000C00A1"/>
    <w:rsid w:val="000C75E2"/>
    <w:rsid w:val="000D6C53"/>
    <w:rsid w:val="000E2E6A"/>
    <w:rsid w:val="000E43BF"/>
    <w:rsid w:val="00100EE2"/>
    <w:rsid w:val="00107084"/>
    <w:rsid w:val="00110398"/>
    <w:rsid w:val="00111C48"/>
    <w:rsid w:val="0011714C"/>
    <w:rsid w:val="0012526E"/>
    <w:rsid w:val="0012551C"/>
    <w:rsid w:val="00125774"/>
    <w:rsid w:val="00130B1F"/>
    <w:rsid w:val="00131453"/>
    <w:rsid w:val="00136393"/>
    <w:rsid w:val="00136699"/>
    <w:rsid w:val="00136CE6"/>
    <w:rsid w:val="001411F9"/>
    <w:rsid w:val="001417F6"/>
    <w:rsid w:val="001469DC"/>
    <w:rsid w:val="0015416E"/>
    <w:rsid w:val="001551FD"/>
    <w:rsid w:val="001558CA"/>
    <w:rsid w:val="00162B9C"/>
    <w:rsid w:val="001641CE"/>
    <w:rsid w:val="001657F5"/>
    <w:rsid w:val="0017663C"/>
    <w:rsid w:val="00177F8B"/>
    <w:rsid w:val="00182540"/>
    <w:rsid w:val="00197C11"/>
    <w:rsid w:val="001A031D"/>
    <w:rsid w:val="001A2FE6"/>
    <w:rsid w:val="001A6247"/>
    <w:rsid w:val="001B33D2"/>
    <w:rsid w:val="001C64A1"/>
    <w:rsid w:val="001D6F51"/>
    <w:rsid w:val="001E0EC0"/>
    <w:rsid w:val="001E1506"/>
    <w:rsid w:val="001E4767"/>
    <w:rsid w:val="001F133C"/>
    <w:rsid w:val="001F24E3"/>
    <w:rsid w:val="001F628B"/>
    <w:rsid w:val="0020233F"/>
    <w:rsid w:val="00203398"/>
    <w:rsid w:val="00207123"/>
    <w:rsid w:val="00210B74"/>
    <w:rsid w:val="00213944"/>
    <w:rsid w:val="00230277"/>
    <w:rsid w:val="002351C2"/>
    <w:rsid w:val="00241E0C"/>
    <w:rsid w:val="0024359F"/>
    <w:rsid w:val="00251967"/>
    <w:rsid w:val="002569B4"/>
    <w:rsid w:val="00265452"/>
    <w:rsid w:val="002678B0"/>
    <w:rsid w:val="002975B9"/>
    <w:rsid w:val="002A0DDF"/>
    <w:rsid w:val="002A1E97"/>
    <w:rsid w:val="002A2110"/>
    <w:rsid w:val="002A27B5"/>
    <w:rsid w:val="002A3E94"/>
    <w:rsid w:val="002A4918"/>
    <w:rsid w:val="002A79E9"/>
    <w:rsid w:val="002D07FC"/>
    <w:rsid w:val="002D3368"/>
    <w:rsid w:val="002D3E03"/>
    <w:rsid w:val="002E0C2A"/>
    <w:rsid w:val="002E105C"/>
    <w:rsid w:val="002E2CC8"/>
    <w:rsid w:val="002E4E20"/>
    <w:rsid w:val="002E654B"/>
    <w:rsid w:val="002E6F54"/>
    <w:rsid w:val="002F0A93"/>
    <w:rsid w:val="002F7FB0"/>
    <w:rsid w:val="00323807"/>
    <w:rsid w:val="00325085"/>
    <w:rsid w:val="00325BE7"/>
    <w:rsid w:val="0032723B"/>
    <w:rsid w:val="003360A6"/>
    <w:rsid w:val="003377A7"/>
    <w:rsid w:val="00340217"/>
    <w:rsid w:val="0034123E"/>
    <w:rsid w:val="0035489E"/>
    <w:rsid w:val="00357D72"/>
    <w:rsid w:val="00361CF8"/>
    <w:rsid w:val="00367CFE"/>
    <w:rsid w:val="00374A9C"/>
    <w:rsid w:val="003769EE"/>
    <w:rsid w:val="00376B00"/>
    <w:rsid w:val="00396C4F"/>
    <w:rsid w:val="003A643A"/>
    <w:rsid w:val="003B13CB"/>
    <w:rsid w:val="003B56E5"/>
    <w:rsid w:val="003B6985"/>
    <w:rsid w:val="003C038E"/>
    <w:rsid w:val="003D267F"/>
    <w:rsid w:val="003E134A"/>
    <w:rsid w:val="003E1B5E"/>
    <w:rsid w:val="003E234F"/>
    <w:rsid w:val="003E4A4F"/>
    <w:rsid w:val="003F0917"/>
    <w:rsid w:val="003F30E1"/>
    <w:rsid w:val="00402459"/>
    <w:rsid w:val="004108B7"/>
    <w:rsid w:val="00410AEB"/>
    <w:rsid w:val="004126A9"/>
    <w:rsid w:val="00415477"/>
    <w:rsid w:val="00415DC7"/>
    <w:rsid w:val="00415FD9"/>
    <w:rsid w:val="004161AF"/>
    <w:rsid w:val="004173A3"/>
    <w:rsid w:val="004224AC"/>
    <w:rsid w:val="004235A8"/>
    <w:rsid w:val="00425DD4"/>
    <w:rsid w:val="00440E80"/>
    <w:rsid w:val="004459E5"/>
    <w:rsid w:val="004532B5"/>
    <w:rsid w:val="00466807"/>
    <w:rsid w:val="004728D0"/>
    <w:rsid w:val="00480BCA"/>
    <w:rsid w:val="00486B5C"/>
    <w:rsid w:val="004910FF"/>
    <w:rsid w:val="00497CDC"/>
    <w:rsid w:val="004B0B85"/>
    <w:rsid w:val="004B1ADA"/>
    <w:rsid w:val="004C69FC"/>
    <w:rsid w:val="004D1D66"/>
    <w:rsid w:val="004D6E0F"/>
    <w:rsid w:val="004E3062"/>
    <w:rsid w:val="0050169C"/>
    <w:rsid w:val="005056DA"/>
    <w:rsid w:val="00510E96"/>
    <w:rsid w:val="00511035"/>
    <w:rsid w:val="00511DB8"/>
    <w:rsid w:val="00520190"/>
    <w:rsid w:val="005365CA"/>
    <w:rsid w:val="0053778E"/>
    <w:rsid w:val="0054036A"/>
    <w:rsid w:val="00543055"/>
    <w:rsid w:val="00543271"/>
    <w:rsid w:val="00546313"/>
    <w:rsid w:val="005477DB"/>
    <w:rsid w:val="005503C0"/>
    <w:rsid w:val="00557228"/>
    <w:rsid w:val="00562705"/>
    <w:rsid w:val="0056588C"/>
    <w:rsid w:val="00566FDD"/>
    <w:rsid w:val="005707B4"/>
    <w:rsid w:val="005814DA"/>
    <w:rsid w:val="00584736"/>
    <w:rsid w:val="005858D8"/>
    <w:rsid w:val="00592A1F"/>
    <w:rsid w:val="00592C47"/>
    <w:rsid w:val="005942F1"/>
    <w:rsid w:val="005949F9"/>
    <w:rsid w:val="00595349"/>
    <w:rsid w:val="00595541"/>
    <w:rsid w:val="005A715D"/>
    <w:rsid w:val="005B6AC5"/>
    <w:rsid w:val="005B6F95"/>
    <w:rsid w:val="005B714A"/>
    <w:rsid w:val="005D5336"/>
    <w:rsid w:val="005E00C4"/>
    <w:rsid w:val="005E3CA9"/>
    <w:rsid w:val="005F1DBD"/>
    <w:rsid w:val="005F5336"/>
    <w:rsid w:val="006120D5"/>
    <w:rsid w:val="0061251D"/>
    <w:rsid w:val="0061531C"/>
    <w:rsid w:val="00617734"/>
    <w:rsid w:val="006228C0"/>
    <w:rsid w:val="00625EC8"/>
    <w:rsid w:val="00626FF3"/>
    <w:rsid w:val="00634F73"/>
    <w:rsid w:val="00635C93"/>
    <w:rsid w:val="00637358"/>
    <w:rsid w:val="00637CDB"/>
    <w:rsid w:val="0064378E"/>
    <w:rsid w:val="006451B8"/>
    <w:rsid w:val="00660ADE"/>
    <w:rsid w:val="00661CA2"/>
    <w:rsid w:val="0066504A"/>
    <w:rsid w:val="0066512C"/>
    <w:rsid w:val="00677705"/>
    <w:rsid w:val="00677DA9"/>
    <w:rsid w:val="006803C7"/>
    <w:rsid w:val="00682132"/>
    <w:rsid w:val="00682B8C"/>
    <w:rsid w:val="00683448"/>
    <w:rsid w:val="00684434"/>
    <w:rsid w:val="00695C7A"/>
    <w:rsid w:val="006A3D0A"/>
    <w:rsid w:val="006B2B9B"/>
    <w:rsid w:val="006B2CA3"/>
    <w:rsid w:val="006B3E34"/>
    <w:rsid w:val="006B6082"/>
    <w:rsid w:val="006B699F"/>
    <w:rsid w:val="006C10DE"/>
    <w:rsid w:val="006C1C81"/>
    <w:rsid w:val="006C643A"/>
    <w:rsid w:val="006D05D7"/>
    <w:rsid w:val="006D103E"/>
    <w:rsid w:val="006D2003"/>
    <w:rsid w:val="006D772A"/>
    <w:rsid w:val="006E07EC"/>
    <w:rsid w:val="006E2555"/>
    <w:rsid w:val="006F14BC"/>
    <w:rsid w:val="006F5CC0"/>
    <w:rsid w:val="007053BC"/>
    <w:rsid w:val="0070686B"/>
    <w:rsid w:val="007076BF"/>
    <w:rsid w:val="00716CEA"/>
    <w:rsid w:val="00740D77"/>
    <w:rsid w:val="00745AF9"/>
    <w:rsid w:val="0075151B"/>
    <w:rsid w:val="00752B51"/>
    <w:rsid w:val="007677F7"/>
    <w:rsid w:val="00770BC6"/>
    <w:rsid w:val="007756FC"/>
    <w:rsid w:val="00785549"/>
    <w:rsid w:val="007A73FA"/>
    <w:rsid w:val="007A7678"/>
    <w:rsid w:val="007B122F"/>
    <w:rsid w:val="007B6CA2"/>
    <w:rsid w:val="007B6DC1"/>
    <w:rsid w:val="007C0F93"/>
    <w:rsid w:val="007C2358"/>
    <w:rsid w:val="007C36DB"/>
    <w:rsid w:val="007C4EE8"/>
    <w:rsid w:val="007D2CDB"/>
    <w:rsid w:val="007D4D9B"/>
    <w:rsid w:val="007E38C7"/>
    <w:rsid w:val="007E724E"/>
    <w:rsid w:val="007F0D7C"/>
    <w:rsid w:val="007F1052"/>
    <w:rsid w:val="007F1B8B"/>
    <w:rsid w:val="007F6EF6"/>
    <w:rsid w:val="00800BCE"/>
    <w:rsid w:val="008028BA"/>
    <w:rsid w:val="00802DBF"/>
    <w:rsid w:val="00802F56"/>
    <w:rsid w:val="00803829"/>
    <w:rsid w:val="00803968"/>
    <w:rsid w:val="00810028"/>
    <w:rsid w:val="00812169"/>
    <w:rsid w:val="00812281"/>
    <w:rsid w:val="00821B72"/>
    <w:rsid w:val="0083401C"/>
    <w:rsid w:val="00834603"/>
    <w:rsid w:val="00835097"/>
    <w:rsid w:val="008365E5"/>
    <w:rsid w:val="00837280"/>
    <w:rsid w:val="0084074F"/>
    <w:rsid w:val="00851E34"/>
    <w:rsid w:val="00866BF8"/>
    <w:rsid w:val="00867D16"/>
    <w:rsid w:val="00870B67"/>
    <w:rsid w:val="0088215A"/>
    <w:rsid w:val="00883941"/>
    <w:rsid w:val="008839DF"/>
    <w:rsid w:val="00886116"/>
    <w:rsid w:val="00897055"/>
    <w:rsid w:val="00897BA6"/>
    <w:rsid w:val="008A15C5"/>
    <w:rsid w:val="008A2F57"/>
    <w:rsid w:val="008B33C9"/>
    <w:rsid w:val="008B35A8"/>
    <w:rsid w:val="008C0E6B"/>
    <w:rsid w:val="008C69EC"/>
    <w:rsid w:val="008E2C38"/>
    <w:rsid w:val="008E4EED"/>
    <w:rsid w:val="008F12F3"/>
    <w:rsid w:val="008F265A"/>
    <w:rsid w:val="008F5C43"/>
    <w:rsid w:val="009026DE"/>
    <w:rsid w:val="00902AC7"/>
    <w:rsid w:val="009066CA"/>
    <w:rsid w:val="00912E8B"/>
    <w:rsid w:val="00916505"/>
    <w:rsid w:val="0092034F"/>
    <w:rsid w:val="00921585"/>
    <w:rsid w:val="00922B0A"/>
    <w:rsid w:val="0092319F"/>
    <w:rsid w:val="00927741"/>
    <w:rsid w:val="009305D5"/>
    <w:rsid w:val="009329AB"/>
    <w:rsid w:val="00936DDA"/>
    <w:rsid w:val="00947538"/>
    <w:rsid w:val="009510E1"/>
    <w:rsid w:val="00966F8D"/>
    <w:rsid w:val="009711D8"/>
    <w:rsid w:val="009720A2"/>
    <w:rsid w:val="00973364"/>
    <w:rsid w:val="00975BB3"/>
    <w:rsid w:val="00975C32"/>
    <w:rsid w:val="00976913"/>
    <w:rsid w:val="00976984"/>
    <w:rsid w:val="00983F44"/>
    <w:rsid w:val="00987646"/>
    <w:rsid w:val="00991542"/>
    <w:rsid w:val="00992DB7"/>
    <w:rsid w:val="009C0FA1"/>
    <w:rsid w:val="009D12CC"/>
    <w:rsid w:val="009D4C93"/>
    <w:rsid w:val="009D72DB"/>
    <w:rsid w:val="009E4EFB"/>
    <w:rsid w:val="009E5B03"/>
    <w:rsid w:val="009F04AC"/>
    <w:rsid w:val="009F2AE8"/>
    <w:rsid w:val="00A13E63"/>
    <w:rsid w:val="00A31545"/>
    <w:rsid w:val="00A36A88"/>
    <w:rsid w:val="00A44AD0"/>
    <w:rsid w:val="00A517E4"/>
    <w:rsid w:val="00A52F99"/>
    <w:rsid w:val="00A60432"/>
    <w:rsid w:val="00A66CC0"/>
    <w:rsid w:val="00A72209"/>
    <w:rsid w:val="00A746DA"/>
    <w:rsid w:val="00A7485D"/>
    <w:rsid w:val="00A76E3A"/>
    <w:rsid w:val="00A82AD9"/>
    <w:rsid w:val="00A83385"/>
    <w:rsid w:val="00A8346B"/>
    <w:rsid w:val="00A906F7"/>
    <w:rsid w:val="00A945D5"/>
    <w:rsid w:val="00A96049"/>
    <w:rsid w:val="00A97206"/>
    <w:rsid w:val="00A97326"/>
    <w:rsid w:val="00AB10C8"/>
    <w:rsid w:val="00AB3546"/>
    <w:rsid w:val="00AB39EC"/>
    <w:rsid w:val="00AC20F5"/>
    <w:rsid w:val="00AC282D"/>
    <w:rsid w:val="00AE0AAF"/>
    <w:rsid w:val="00AE5C25"/>
    <w:rsid w:val="00AE7D5B"/>
    <w:rsid w:val="00AF1DDF"/>
    <w:rsid w:val="00AF226F"/>
    <w:rsid w:val="00AF2B57"/>
    <w:rsid w:val="00AF5DCC"/>
    <w:rsid w:val="00B07EA8"/>
    <w:rsid w:val="00B2113E"/>
    <w:rsid w:val="00B22982"/>
    <w:rsid w:val="00B25EB0"/>
    <w:rsid w:val="00B25EFA"/>
    <w:rsid w:val="00B35A6B"/>
    <w:rsid w:val="00B37244"/>
    <w:rsid w:val="00B419D1"/>
    <w:rsid w:val="00B53ECD"/>
    <w:rsid w:val="00B56751"/>
    <w:rsid w:val="00B61775"/>
    <w:rsid w:val="00B6625E"/>
    <w:rsid w:val="00B81E98"/>
    <w:rsid w:val="00B82F1B"/>
    <w:rsid w:val="00B8535A"/>
    <w:rsid w:val="00B85501"/>
    <w:rsid w:val="00B85D41"/>
    <w:rsid w:val="00B91756"/>
    <w:rsid w:val="00B930C2"/>
    <w:rsid w:val="00B9451F"/>
    <w:rsid w:val="00BB33C4"/>
    <w:rsid w:val="00BB4425"/>
    <w:rsid w:val="00BC0E6B"/>
    <w:rsid w:val="00BC1155"/>
    <w:rsid w:val="00BC1D09"/>
    <w:rsid w:val="00BC5EC1"/>
    <w:rsid w:val="00BD26A5"/>
    <w:rsid w:val="00BD5A2C"/>
    <w:rsid w:val="00BD6805"/>
    <w:rsid w:val="00BE182A"/>
    <w:rsid w:val="00BE4AC5"/>
    <w:rsid w:val="00BE7CEA"/>
    <w:rsid w:val="00BF2037"/>
    <w:rsid w:val="00BF63C7"/>
    <w:rsid w:val="00C01919"/>
    <w:rsid w:val="00C04360"/>
    <w:rsid w:val="00C05B29"/>
    <w:rsid w:val="00C06517"/>
    <w:rsid w:val="00C14A79"/>
    <w:rsid w:val="00C16E3A"/>
    <w:rsid w:val="00C2223A"/>
    <w:rsid w:val="00C22FE1"/>
    <w:rsid w:val="00C23D4A"/>
    <w:rsid w:val="00C25AB3"/>
    <w:rsid w:val="00C311C7"/>
    <w:rsid w:val="00C313D1"/>
    <w:rsid w:val="00C32061"/>
    <w:rsid w:val="00C326ED"/>
    <w:rsid w:val="00C525FF"/>
    <w:rsid w:val="00C53FF9"/>
    <w:rsid w:val="00C74B4C"/>
    <w:rsid w:val="00C77F28"/>
    <w:rsid w:val="00C83FC3"/>
    <w:rsid w:val="00C871CC"/>
    <w:rsid w:val="00C87A3C"/>
    <w:rsid w:val="00C906D5"/>
    <w:rsid w:val="00C91E8A"/>
    <w:rsid w:val="00C94B0E"/>
    <w:rsid w:val="00C97C2D"/>
    <w:rsid w:val="00CA4938"/>
    <w:rsid w:val="00CA6410"/>
    <w:rsid w:val="00CA7C75"/>
    <w:rsid w:val="00CC2554"/>
    <w:rsid w:val="00CC2994"/>
    <w:rsid w:val="00CC5F3E"/>
    <w:rsid w:val="00CC7DCB"/>
    <w:rsid w:val="00CD3073"/>
    <w:rsid w:val="00CD45A4"/>
    <w:rsid w:val="00CE07F4"/>
    <w:rsid w:val="00CE1BB3"/>
    <w:rsid w:val="00CF0926"/>
    <w:rsid w:val="00CF2211"/>
    <w:rsid w:val="00CF7A0D"/>
    <w:rsid w:val="00D0495E"/>
    <w:rsid w:val="00D06906"/>
    <w:rsid w:val="00D10AE9"/>
    <w:rsid w:val="00D1241E"/>
    <w:rsid w:val="00D27A23"/>
    <w:rsid w:val="00D31818"/>
    <w:rsid w:val="00D3770A"/>
    <w:rsid w:val="00D500FE"/>
    <w:rsid w:val="00D516FE"/>
    <w:rsid w:val="00D5333A"/>
    <w:rsid w:val="00D65473"/>
    <w:rsid w:val="00D65979"/>
    <w:rsid w:val="00D717D5"/>
    <w:rsid w:val="00D73F1E"/>
    <w:rsid w:val="00D85CB3"/>
    <w:rsid w:val="00D86A48"/>
    <w:rsid w:val="00D93179"/>
    <w:rsid w:val="00D93A7C"/>
    <w:rsid w:val="00DA52C8"/>
    <w:rsid w:val="00DB107A"/>
    <w:rsid w:val="00DB4A73"/>
    <w:rsid w:val="00DB7BB6"/>
    <w:rsid w:val="00DC0DD0"/>
    <w:rsid w:val="00DC7670"/>
    <w:rsid w:val="00DD442F"/>
    <w:rsid w:val="00DD564E"/>
    <w:rsid w:val="00DE2442"/>
    <w:rsid w:val="00DE2F2D"/>
    <w:rsid w:val="00DE4C71"/>
    <w:rsid w:val="00DF3D5A"/>
    <w:rsid w:val="00DF412F"/>
    <w:rsid w:val="00DF4157"/>
    <w:rsid w:val="00E00DD0"/>
    <w:rsid w:val="00E025EE"/>
    <w:rsid w:val="00E05422"/>
    <w:rsid w:val="00E05AF1"/>
    <w:rsid w:val="00E236D3"/>
    <w:rsid w:val="00E40B83"/>
    <w:rsid w:val="00E4163B"/>
    <w:rsid w:val="00E441EE"/>
    <w:rsid w:val="00E472AF"/>
    <w:rsid w:val="00E515CC"/>
    <w:rsid w:val="00E57D92"/>
    <w:rsid w:val="00E659D4"/>
    <w:rsid w:val="00E70204"/>
    <w:rsid w:val="00E73E87"/>
    <w:rsid w:val="00E75380"/>
    <w:rsid w:val="00E84155"/>
    <w:rsid w:val="00E9036F"/>
    <w:rsid w:val="00E915D5"/>
    <w:rsid w:val="00E94946"/>
    <w:rsid w:val="00E97C46"/>
    <w:rsid w:val="00EA57C9"/>
    <w:rsid w:val="00EA734A"/>
    <w:rsid w:val="00EC10BA"/>
    <w:rsid w:val="00EC182B"/>
    <w:rsid w:val="00EC3405"/>
    <w:rsid w:val="00EC417E"/>
    <w:rsid w:val="00ED3F47"/>
    <w:rsid w:val="00ED3FF9"/>
    <w:rsid w:val="00EE337D"/>
    <w:rsid w:val="00EE4239"/>
    <w:rsid w:val="00EF0E6E"/>
    <w:rsid w:val="00EF40D6"/>
    <w:rsid w:val="00EF7D9A"/>
    <w:rsid w:val="00F00FA7"/>
    <w:rsid w:val="00F01481"/>
    <w:rsid w:val="00F02AA7"/>
    <w:rsid w:val="00F03423"/>
    <w:rsid w:val="00F0398E"/>
    <w:rsid w:val="00F043F0"/>
    <w:rsid w:val="00F06F41"/>
    <w:rsid w:val="00F12675"/>
    <w:rsid w:val="00F153C1"/>
    <w:rsid w:val="00F17C6F"/>
    <w:rsid w:val="00F210B6"/>
    <w:rsid w:val="00F256CC"/>
    <w:rsid w:val="00F461C6"/>
    <w:rsid w:val="00F53503"/>
    <w:rsid w:val="00F66DF1"/>
    <w:rsid w:val="00F704FE"/>
    <w:rsid w:val="00F73941"/>
    <w:rsid w:val="00F73FC0"/>
    <w:rsid w:val="00F8588E"/>
    <w:rsid w:val="00F96CD0"/>
    <w:rsid w:val="00FA3CD5"/>
    <w:rsid w:val="00FA5135"/>
    <w:rsid w:val="00FA7388"/>
    <w:rsid w:val="00FB6D03"/>
    <w:rsid w:val="00FB77E1"/>
    <w:rsid w:val="00FD00D6"/>
    <w:rsid w:val="00FD4C94"/>
    <w:rsid w:val="00FD6719"/>
    <w:rsid w:val="00FE6A69"/>
    <w:rsid w:val="00FF127E"/>
    <w:rsid w:val="00FF2273"/>
    <w:rsid w:val="00FF23A4"/>
    <w:rsid w:val="00FF57B1"/>
    <w:rsid w:val="00FF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3E"/>
  </w:style>
  <w:style w:type="paragraph" w:styleId="1">
    <w:name w:val="heading 1"/>
    <w:basedOn w:val="a"/>
    <w:link w:val="10"/>
    <w:uiPriority w:val="9"/>
    <w:qFormat/>
    <w:rsid w:val="00117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9B"/>
  </w:style>
  <w:style w:type="paragraph" w:styleId="a7">
    <w:name w:val="footer"/>
    <w:basedOn w:val="a"/>
    <w:link w:val="a8"/>
    <w:uiPriority w:val="99"/>
    <w:unhideWhenUsed/>
    <w:rsid w:val="007D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9B"/>
  </w:style>
  <w:style w:type="paragraph" w:styleId="a9">
    <w:name w:val="List Paragraph"/>
    <w:basedOn w:val="a"/>
    <w:link w:val="aa"/>
    <w:uiPriority w:val="34"/>
    <w:qFormat/>
    <w:rsid w:val="003360A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E07EC"/>
    <w:rPr>
      <w:color w:val="0000FF" w:themeColor="hyperlink"/>
      <w:u w:val="single"/>
    </w:rPr>
  </w:style>
  <w:style w:type="character" w:customStyle="1" w:styleId="aa">
    <w:name w:val="Абзац списка Знак"/>
    <w:basedOn w:val="a0"/>
    <w:link w:val="a9"/>
    <w:uiPriority w:val="34"/>
    <w:rsid w:val="00073AF2"/>
  </w:style>
  <w:style w:type="character" w:customStyle="1" w:styleId="10">
    <w:name w:val="Заголовок 1 Знак"/>
    <w:basedOn w:val="a0"/>
    <w:link w:val="1"/>
    <w:uiPriority w:val="9"/>
    <w:rsid w:val="00117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">
    <w:name w:val="Гипертекстовая ссылка"/>
    <w:basedOn w:val="a0"/>
    <w:uiPriority w:val="99"/>
    <w:rsid w:val="00D93A7C"/>
    <w:rPr>
      <w:rFonts w:cs="Times New Roman"/>
      <w:b w:val="0"/>
      <w:color w:val="106BBE"/>
    </w:rPr>
  </w:style>
  <w:style w:type="paragraph" w:customStyle="1" w:styleId="ConsPlusNonformat">
    <w:name w:val="ConsPlusNonformat"/>
    <w:rsid w:val="00402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66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0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66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Normal (Web)"/>
    <w:basedOn w:val="a"/>
    <w:rsid w:val="0037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B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053BC"/>
  </w:style>
  <w:style w:type="table" w:customStyle="1" w:styleId="11">
    <w:name w:val="Сетка таблицы1"/>
    <w:basedOn w:val="a1"/>
    <w:next w:val="ae"/>
    <w:uiPriority w:val="59"/>
    <w:rsid w:val="00A7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7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9B"/>
  </w:style>
  <w:style w:type="paragraph" w:styleId="a7">
    <w:name w:val="footer"/>
    <w:basedOn w:val="a"/>
    <w:link w:val="a8"/>
    <w:uiPriority w:val="99"/>
    <w:unhideWhenUsed/>
    <w:rsid w:val="007D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9B"/>
  </w:style>
  <w:style w:type="paragraph" w:styleId="a9">
    <w:name w:val="List Paragraph"/>
    <w:basedOn w:val="a"/>
    <w:link w:val="aa"/>
    <w:uiPriority w:val="34"/>
    <w:qFormat/>
    <w:rsid w:val="003360A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E07EC"/>
    <w:rPr>
      <w:color w:val="0000FF" w:themeColor="hyperlink"/>
      <w:u w:val="single"/>
    </w:rPr>
  </w:style>
  <w:style w:type="character" w:customStyle="1" w:styleId="aa">
    <w:name w:val="Абзац списка Знак"/>
    <w:basedOn w:val="a0"/>
    <w:link w:val="a9"/>
    <w:uiPriority w:val="34"/>
    <w:rsid w:val="00073AF2"/>
  </w:style>
  <w:style w:type="character" w:customStyle="1" w:styleId="10">
    <w:name w:val="Заголовок 1 Знак"/>
    <w:basedOn w:val="a0"/>
    <w:link w:val="1"/>
    <w:uiPriority w:val="9"/>
    <w:rsid w:val="00117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">
    <w:name w:val="Гипертекстовая ссылка"/>
    <w:basedOn w:val="a0"/>
    <w:uiPriority w:val="99"/>
    <w:rsid w:val="00D93A7C"/>
    <w:rPr>
      <w:rFonts w:cs="Times New Roman"/>
      <w:b w:val="0"/>
      <w:color w:val="106BBE"/>
    </w:rPr>
  </w:style>
  <w:style w:type="paragraph" w:customStyle="1" w:styleId="ConsPlusNonformat">
    <w:name w:val="ConsPlusNonformat"/>
    <w:rsid w:val="004024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formattext">
    <w:name w:val="formattext"/>
    <w:basedOn w:val="a"/>
    <w:rsid w:val="0066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0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66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d">
    <w:name w:val="Normal (Web)"/>
    <w:basedOn w:val="a"/>
    <w:rsid w:val="0037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B1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05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C3A1-FC7D-48BB-8A93-62ED0D07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Гоголина Анна Олеговна</dc:creator>
  <cp:lastModifiedBy>ТимофеевДмитрий</cp:lastModifiedBy>
  <cp:revision>5</cp:revision>
  <cp:lastPrinted>2024-12-24T02:31:00Z</cp:lastPrinted>
  <dcterms:created xsi:type="dcterms:W3CDTF">2024-12-24T02:23:00Z</dcterms:created>
  <dcterms:modified xsi:type="dcterms:W3CDTF">2024-12-25T02:17:00Z</dcterms:modified>
</cp:coreProperties>
</file>